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35" w:rsidRPr="003E30EE" w:rsidRDefault="00184A35" w:rsidP="00184A35">
      <w:pPr>
        <w:pStyle w:val="Titre1"/>
        <w:spacing w:before="0" w:beforeAutospacing="0" w:after="0" w:afterAutospacing="0"/>
        <w:rPr>
          <w:rFonts w:eastAsiaTheme="minorHAnsi"/>
          <w:color w:val="2F5496" w:themeColor="accent1" w:themeShade="BF"/>
          <w:sz w:val="44"/>
          <w:szCs w:val="44"/>
        </w:rPr>
      </w:pPr>
      <w:r w:rsidRPr="003E30EE">
        <w:rPr>
          <w:rFonts w:eastAsia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5ABEDED" wp14:editId="0FD37A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0995" cy="1304925"/>
            <wp:effectExtent l="0" t="0" r="8255" b="9525"/>
            <wp:wrapSquare wrapText="bothSides"/>
            <wp:docPr id="1" name="Image 1" descr="Une image contenant animal, invertéb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R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0EE">
        <w:rPr>
          <w:rFonts w:eastAsiaTheme="minorHAnsi"/>
          <w:color w:val="2F5496" w:themeColor="accent1" w:themeShade="BF"/>
          <w:sz w:val="44"/>
          <w:szCs w:val="44"/>
        </w:rPr>
        <w:t xml:space="preserve">5ème édition CONGRES SORRO </w:t>
      </w:r>
    </w:p>
    <w:p w:rsidR="00184A35" w:rsidRPr="003E30EE" w:rsidRDefault="00184A35" w:rsidP="00184A35">
      <w:pPr>
        <w:pStyle w:val="Titre1"/>
        <w:spacing w:before="0" w:beforeAutospacing="0" w:after="0" w:afterAutospacing="0"/>
        <w:rPr>
          <w:rFonts w:eastAsiaTheme="minorHAnsi"/>
          <w:color w:val="2F5496" w:themeColor="accent1" w:themeShade="BF"/>
        </w:rPr>
      </w:pPr>
      <w:r w:rsidRPr="003E30EE">
        <w:rPr>
          <w:rFonts w:eastAsiaTheme="minorHAnsi"/>
          <w:color w:val="2F5496" w:themeColor="accent1" w:themeShade="BF"/>
          <w:sz w:val="44"/>
          <w:szCs w:val="44"/>
        </w:rPr>
        <w:t>4 &amp; 5 juillet 2019 – La Rochelle</w:t>
      </w:r>
    </w:p>
    <w:p w:rsidR="00184A35" w:rsidRPr="003E30EE" w:rsidRDefault="00184A35" w:rsidP="00184A35">
      <w:pPr>
        <w:pStyle w:val="Titre1"/>
        <w:spacing w:before="0" w:beforeAutospacing="0" w:after="0" w:afterAutospacing="0"/>
        <w:rPr>
          <w:rFonts w:eastAsiaTheme="minorHAnsi"/>
          <w:color w:val="2F5496" w:themeColor="accent1" w:themeShade="BF"/>
        </w:rPr>
      </w:pPr>
      <w:r w:rsidRPr="00ED2DBE">
        <w:rPr>
          <w:rFonts w:eastAsiaTheme="minorHAnsi"/>
          <w:color w:val="2F5496" w:themeColor="accent1" w:themeShade="BF"/>
          <w:sz w:val="40"/>
        </w:rPr>
        <w:t>Rencontres pluridisciplinaires </w:t>
      </w:r>
    </w:p>
    <w:p w:rsidR="00184A35" w:rsidRDefault="00EE0156" w:rsidP="00184A35">
      <w:pPr>
        <w:pStyle w:val="Titre5"/>
        <w:rPr>
          <w:color w:val="2F5496" w:themeColor="accent1" w:themeShade="BF"/>
          <w:sz w:val="40"/>
        </w:rPr>
      </w:pPr>
      <w:hyperlink r:id="rId6" w:history="1">
        <w:r w:rsidR="00184A35" w:rsidRPr="003E30EE">
          <w:rPr>
            <w:rStyle w:val="Lienhypertexte"/>
            <w:color w:val="2F5496" w:themeColor="accent1" w:themeShade="BF"/>
            <w:sz w:val="40"/>
          </w:rPr>
          <w:t>https://www.sorro.fr/</w:t>
        </w:r>
      </w:hyperlink>
    </w:p>
    <w:p w:rsidR="00184A35" w:rsidRPr="00ED2DBE" w:rsidRDefault="00184A35" w:rsidP="00184A35">
      <w:pPr>
        <w:pStyle w:val="Titre5"/>
        <w:rPr>
          <w:rFonts w:eastAsiaTheme="minorHAnsi"/>
          <w:i/>
          <w:iCs/>
          <w:color w:val="FF0000"/>
          <w:sz w:val="40"/>
        </w:rPr>
      </w:pPr>
      <w:r>
        <w:rPr>
          <w:i/>
          <w:color w:val="FF0000"/>
          <w:sz w:val="40"/>
        </w:rPr>
        <w:t>Inscrivez-vous dès maintenant</w:t>
      </w:r>
      <w:r w:rsidRPr="00ED2DBE">
        <w:rPr>
          <w:i/>
          <w:color w:val="FF0000"/>
          <w:sz w:val="40"/>
        </w:rPr>
        <w:t>………………….</w:t>
      </w:r>
    </w:p>
    <w:p w:rsidR="00184A35" w:rsidRPr="00ED2DBE" w:rsidRDefault="00184A35" w:rsidP="00184A35">
      <w:pPr>
        <w:pStyle w:val="Titre5"/>
        <w:rPr>
          <w:rFonts w:eastAsiaTheme="minorHAnsi"/>
          <w:b w:val="0"/>
        </w:rPr>
      </w:pPr>
      <w:r w:rsidRPr="00FE132F">
        <w:rPr>
          <w:rFonts w:eastAsiaTheme="minorHAnsi"/>
          <w:b w:val="0"/>
          <w:i/>
          <w:iCs/>
        </w:rPr>
        <w:t>RHUMATOLOGUES, RADIOLOGUES, MPR, KINESITHERAPEUTES, PODOLOGUES, CHIRURGIENS ORTHOPEDISTES.</w:t>
      </w:r>
    </w:p>
    <w:p w:rsidR="00184A35" w:rsidRDefault="00184A35" w:rsidP="00184A35">
      <w:pPr>
        <w:shd w:val="clear" w:color="auto" w:fill="002060"/>
        <w:spacing w:before="100" w:beforeAutospacing="1" w:after="100" w:afterAutospacing="1"/>
        <w:jc w:val="center"/>
      </w:pPr>
      <w:r>
        <w:rPr>
          <w:b/>
          <w:bCs/>
        </w:rPr>
        <w:t>HEBERGEMENT</w:t>
      </w:r>
    </w:p>
    <w:p w:rsidR="00184A35" w:rsidRDefault="00184A35" w:rsidP="00184A35">
      <w:pPr>
        <w:shd w:val="clear" w:color="auto" w:fill="002060"/>
        <w:spacing w:before="100" w:beforeAutospacing="1" w:after="100" w:afterAutospacing="1"/>
        <w:jc w:val="center"/>
      </w:pPr>
      <w:r>
        <w:t xml:space="preserve">Nous vous recommandons de réserver rapidement votre hébergement. La Rochelle est une ville touristique très prisée à cette période de l’année. Centrale d’hébergement sur le site </w:t>
      </w:r>
      <w:hyperlink r:id="rId7" w:tgtFrame="_blank" w:history="1">
        <w:r>
          <w:rPr>
            <w:rStyle w:val="Lienhypertexte"/>
            <w:color w:val="FFFFFF"/>
          </w:rPr>
          <w:t>https://www.sorro.fr/</w:t>
        </w:r>
      </w:hyperlink>
    </w:p>
    <w:p w:rsidR="00184A35" w:rsidRPr="00FE132F" w:rsidRDefault="00184A35" w:rsidP="00184A35">
      <w:pPr>
        <w:shd w:val="clear" w:color="auto" w:fill="002060"/>
        <w:spacing w:before="100" w:beforeAutospacing="1" w:after="100" w:afterAutospacing="1"/>
        <w:jc w:val="center"/>
        <w:rPr>
          <w:color w:val="FFFF00"/>
        </w:rPr>
      </w:pPr>
      <w:r w:rsidRPr="00FE132F">
        <w:rPr>
          <w:color w:val="FFFF00"/>
          <w:sz w:val="44"/>
          <w:szCs w:val="44"/>
        </w:rPr>
        <w:t>NEW…..</w:t>
      </w:r>
    </w:p>
    <w:p w:rsidR="00184A35" w:rsidRPr="003E30EE" w:rsidRDefault="00184A35" w:rsidP="00184A35">
      <w:pPr>
        <w:shd w:val="clear" w:color="auto" w:fill="002060"/>
        <w:spacing w:before="100" w:beforeAutospacing="1" w:after="100" w:afterAutospacing="1"/>
        <w:jc w:val="center"/>
      </w:pPr>
      <w:r>
        <w:rPr>
          <w:color w:val="FFFFFF"/>
        </w:rPr>
        <w:t>Le Congrès de la SORRO se déroulera parallèlement à celui de la SOO (Chirurgiens orthopédistes) avec une exposition commune.</w:t>
      </w:r>
      <w:r>
        <w:t xml:space="preserve"> </w:t>
      </w:r>
      <w:r>
        <w:rPr>
          <w:color w:val="FFFFFF"/>
        </w:rPr>
        <w:t>Les rhumatologues, radiologues, MPR, kinésithérapeutes et podologues inscrits au Congrès de la SORRO bénéficient d’un libre accès aux séances scientifiques du Congrès de la SOO le jeudi après-midi 4 juillet</w:t>
      </w:r>
    </w:p>
    <w:p w:rsidR="00184A35" w:rsidRPr="00FE132F" w:rsidRDefault="00184A35" w:rsidP="0018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b/>
          <w:color w:val="FFFFFF" w:themeColor="background1"/>
          <w:sz w:val="44"/>
        </w:rPr>
      </w:pPr>
      <w:r w:rsidRPr="00FE132F">
        <w:rPr>
          <w:b/>
          <w:color w:val="FFFFFF" w:themeColor="background1"/>
          <w:sz w:val="44"/>
        </w:rPr>
        <w:t xml:space="preserve">JEUDI 4 JUILLET </w:t>
      </w:r>
      <w:r w:rsidRPr="00FE132F">
        <w:rPr>
          <w:b/>
          <w:color w:val="FFFFFF" w:themeColor="background1"/>
          <w:sz w:val="44"/>
        </w:rPr>
        <w:br/>
        <w:t>Programme transversal SOO/SORRO</w:t>
      </w:r>
    </w:p>
    <w:p w:rsidR="00184A35" w:rsidRDefault="00184A35" w:rsidP="00184A35">
      <w:pPr>
        <w:shd w:val="clear" w:color="auto" w:fill="FFFFFF"/>
        <w:outlineLvl w:val="4"/>
        <w:rPr>
          <w:rFonts w:cstheme="minorHAnsi"/>
          <w:b/>
          <w:bCs/>
          <w:iCs/>
          <w:color w:val="203864"/>
          <w:sz w:val="20"/>
          <w:szCs w:val="20"/>
        </w:rPr>
      </w:pPr>
    </w:p>
    <w:p w:rsidR="00184A35" w:rsidRPr="00FE132F" w:rsidRDefault="00184A35" w:rsidP="0018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utlineLvl w:val="4"/>
        <w:rPr>
          <w:rFonts w:cstheme="minorHAnsi"/>
          <w:b/>
          <w:bCs/>
          <w:szCs w:val="20"/>
        </w:rPr>
      </w:pPr>
      <w:r w:rsidRPr="00606184">
        <w:rPr>
          <w:rFonts w:cstheme="minorHAnsi"/>
          <w:b/>
          <w:bCs/>
          <w:iCs/>
          <w:sz w:val="20"/>
          <w:szCs w:val="20"/>
        </w:rPr>
        <w:t>14.15/16.15</w:t>
      </w:r>
      <w:r w:rsidRPr="00606184">
        <w:rPr>
          <w:rFonts w:cstheme="minorHAnsi"/>
          <w:b/>
          <w:bCs/>
          <w:sz w:val="20"/>
          <w:szCs w:val="20"/>
        </w:rPr>
        <w:t>       </w:t>
      </w:r>
      <w:r w:rsidRPr="00FE132F">
        <w:rPr>
          <w:rFonts w:cstheme="minorHAnsi"/>
          <w:b/>
          <w:bCs/>
          <w:szCs w:val="20"/>
        </w:rPr>
        <w:t xml:space="preserve">Session professionnelle transversale : </w:t>
      </w:r>
    </w:p>
    <w:p w:rsidR="00184A35" w:rsidRPr="00FE132F" w:rsidRDefault="00184A35" w:rsidP="0018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utlineLvl w:val="4"/>
        <w:rPr>
          <w:rFonts w:cstheme="minorHAnsi"/>
          <w:b/>
          <w:bCs/>
          <w:szCs w:val="20"/>
        </w:rPr>
      </w:pPr>
      <w:r w:rsidRPr="00FE132F">
        <w:rPr>
          <w:rFonts w:cstheme="minorHAnsi"/>
          <w:b/>
          <w:bCs/>
          <w:szCs w:val="20"/>
        </w:rPr>
        <w:t xml:space="preserve">                     Conférence-Débat : « Peut-on survivre sans coopérer ? » </w:t>
      </w:r>
    </w:p>
    <w:p w:rsidR="00184A35" w:rsidRDefault="00184A35" w:rsidP="00184A35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firstLine="775"/>
        <w:outlineLvl w:val="4"/>
        <w:rPr>
          <w:rFonts w:cstheme="minorHAnsi"/>
          <w:bCs/>
          <w:i/>
          <w:iCs/>
          <w:sz w:val="20"/>
          <w:szCs w:val="20"/>
        </w:rPr>
      </w:pPr>
      <w:r w:rsidRPr="00606184">
        <w:rPr>
          <w:rFonts w:cstheme="minorHAnsi"/>
          <w:bCs/>
          <w:i/>
          <w:iCs/>
          <w:sz w:val="20"/>
          <w:szCs w:val="20"/>
        </w:rPr>
        <w:t>F. Badenes (Sociologue – Nantes)</w:t>
      </w:r>
      <w:r>
        <w:rPr>
          <w:rFonts w:cstheme="minorHAnsi"/>
          <w:bCs/>
          <w:i/>
          <w:iCs/>
          <w:sz w:val="20"/>
          <w:szCs w:val="20"/>
        </w:rPr>
        <w:t xml:space="preserve"> &amp; </w:t>
      </w:r>
      <w:r w:rsidRPr="00ED2DBE">
        <w:rPr>
          <w:rFonts w:cstheme="minorHAnsi"/>
          <w:bCs/>
          <w:i/>
          <w:iCs/>
          <w:sz w:val="20"/>
          <w:szCs w:val="20"/>
        </w:rPr>
        <w:t>P. Moorkens (Conférencier humaniste – Bruxelles)</w:t>
      </w:r>
    </w:p>
    <w:p w:rsidR="00184A35" w:rsidRPr="00ED2DBE" w:rsidRDefault="00184A35" w:rsidP="00184A35">
      <w:pPr>
        <w:pStyle w:val="Paragraphedeliste"/>
        <w:shd w:val="clear" w:color="auto" w:fill="FFFFFF"/>
        <w:spacing w:after="0" w:line="240" w:lineRule="auto"/>
        <w:ind w:left="1843"/>
        <w:outlineLvl w:val="4"/>
        <w:rPr>
          <w:rFonts w:cstheme="minorHAnsi"/>
          <w:bCs/>
          <w:i/>
          <w:iCs/>
          <w:sz w:val="20"/>
          <w:szCs w:val="20"/>
        </w:rPr>
      </w:pPr>
    </w:p>
    <w:p w:rsidR="00184A35" w:rsidRPr="00606184" w:rsidRDefault="00184A35" w:rsidP="0018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utlineLvl w:val="4"/>
        <w:rPr>
          <w:rFonts w:cstheme="minorHAnsi"/>
          <w:b/>
          <w:bCs/>
          <w:sz w:val="20"/>
          <w:szCs w:val="20"/>
        </w:rPr>
      </w:pPr>
      <w:r w:rsidRPr="00606184">
        <w:rPr>
          <w:rFonts w:cstheme="minorHAnsi"/>
          <w:b/>
          <w:bCs/>
          <w:iCs/>
          <w:sz w:val="20"/>
          <w:szCs w:val="20"/>
        </w:rPr>
        <w:t>16.15/16.45</w:t>
      </w:r>
      <w:r w:rsidRPr="00606184">
        <w:rPr>
          <w:rFonts w:cstheme="minorHAnsi"/>
          <w:b/>
          <w:bCs/>
          <w:sz w:val="20"/>
          <w:szCs w:val="20"/>
        </w:rPr>
        <w:t>       </w:t>
      </w:r>
      <w:r w:rsidRPr="00FE132F">
        <w:rPr>
          <w:rFonts w:cstheme="minorHAnsi"/>
          <w:b/>
          <w:bCs/>
          <w:szCs w:val="20"/>
        </w:rPr>
        <w:t>Le dossier médical : sa tenue légale, la communication des pièces.</w:t>
      </w:r>
    </w:p>
    <w:p w:rsidR="00184A35" w:rsidRDefault="00184A35" w:rsidP="00184A35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ind w:left="2127"/>
        <w:outlineLvl w:val="4"/>
        <w:rPr>
          <w:rFonts w:cstheme="minorHAnsi"/>
          <w:bCs/>
          <w:i/>
          <w:iCs/>
          <w:sz w:val="20"/>
          <w:szCs w:val="20"/>
        </w:rPr>
      </w:pPr>
      <w:r w:rsidRPr="00606184">
        <w:rPr>
          <w:rFonts w:cstheme="minorHAnsi"/>
          <w:bCs/>
          <w:i/>
          <w:iCs/>
          <w:sz w:val="20"/>
          <w:szCs w:val="20"/>
        </w:rPr>
        <w:t>C. Rougé-Maillart (Angers) Professeure de médecine légale et droit de la santé</w:t>
      </w:r>
    </w:p>
    <w:p w:rsidR="00184A35" w:rsidRPr="00FE132F" w:rsidRDefault="00184A35" w:rsidP="00184A35">
      <w:pPr>
        <w:pStyle w:val="Paragraphedeliste"/>
        <w:shd w:val="clear" w:color="auto" w:fill="FFFFFF"/>
        <w:spacing w:after="0" w:line="240" w:lineRule="auto"/>
        <w:ind w:left="2127"/>
        <w:outlineLvl w:val="4"/>
        <w:rPr>
          <w:rFonts w:cstheme="minorHAnsi"/>
          <w:bCs/>
          <w:i/>
          <w:iCs/>
          <w:sz w:val="20"/>
          <w:szCs w:val="20"/>
        </w:rPr>
      </w:pPr>
    </w:p>
    <w:p w:rsidR="00184A35" w:rsidRPr="00FE132F" w:rsidRDefault="00184A35" w:rsidP="0018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utlineLvl w:val="4"/>
        <w:rPr>
          <w:rFonts w:cstheme="minorHAnsi"/>
          <w:b/>
          <w:bCs/>
          <w:szCs w:val="20"/>
        </w:rPr>
      </w:pPr>
      <w:r w:rsidRPr="00606184">
        <w:rPr>
          <w:rFonts w:cstheme="minorHAnsi"/>
          <w:b/>
          <w:bCs/>
          <w:iCs/>
          <w:sz w:val="20"/>
          <w:szCs w:val="20"/>
        </w:rPr>
        <w:t>17.30/18.00</w:t>
      </w:r>
      <w:r w:rsidRPr="00606184">
        <w:rPr>
          <w:rFonts w:cstheme="minorHAnsi"/>
          <w:b/>
          <w:bCs/>
          <w:sz w:val="20"/>
          <w:szCs w:val="20"/>
        </w:rPr>
        <w:t>       </w:t>
      </w:r>
      <w:r w:rsidRPr="00FE132F">
        <w:rPr>
          <w:rFonts w:cstheme="minorHAnsi"/>
          <w:b/>
          <w:bCs/>
          <w:szCs w:val="20"/>
        </w:rPr>
        <w:t xml:space="preserve">La scoliose à travers </w:t>
      </w:r>
      <w:r>
        <w:rPr>
          <w:rFonts w:cstheme="minorHAnsi"/>
          <w:b/>
          <w:bCs/>
          <w:szCs w:val="20"/>
        </w:rPr>
        <w:t xml:space="preserve">tous </w:t>
      </w:r>
      <w:r w:rsidRPr="00FE132F">
        <w:rPr>
          <w:rFonts w:cstheme="minorHAnsi"/>
          <w:b/>
          <w:bCs/>
          <w:szCs w:val="20"/>
        </w:rPr>
        <w:t>les âges</w:t>
      </w:r>
    </w:p>
    <w:p w:rsidR="00184A35" w:rsidRPr="00606184" w:rsidRDefault="00184A35" w:rsidP="00184A35">
      <w:pPr>
        <w:pStyle w:val="Paragraphedeliste"/>
        <w:numPr>
          <w:ilvl w:val="2"/>
          <w:numId w:val="6"/>
        </w:numPr>
        <w:shd w:val="clear" w:color="auto" w:fill="FFFFFF"/>
        <w:spacing w:after="0" w:line="240" w:lineRule="auto"/>
        <w:outlineLvl w:val="4"/>
        <w:rPr>
          <w:rFonts w:cstheme="minorHAnsi"/>
          <w:bCs/>
          <w:i/>
          <w:iCs/>
          <w:sz w:val="20"/>
          <w:szCs w:val="20"/>
        </w:rPr>
      </w:pPr>
      <w:r w:rsidRPr="00606184">
        <w:rPr>
          <w:rFonts w:cstheme="minorHAnsi"/>
          <w:bCs/>
          <w:i/>
          <w:iCs/>
          <w:sz w:val="20"/>
          <w:szCs w:val="20"/>
        </w:rPr>
        <w:t>Modérateur : J.C. Le Huec (Bordeaux-Président de la SFCR)</w:t>
      </w:r>
    </w:p>
    <w:p w:rsidR="00184A35" w:rsidRDefault="00184A35" w:rsidP="00184A35">
      <w:pPr>
        <w:pStyle w:val="Paragraphedeliste"/>
        <w:numPr>
          <w:ilvl w:val="2"/>
          <w:numId w:val="6"/>
        </w:numPr>
        <w:shd w:val="clear" w:color="auto" w:fill="FFFFFF"/>
        <w:spacing w:after="0" w:line="240" w:lineRule="auto"/>
        <w:outlineLvl w:val="4"/>
        <w:rPr>
          <w:rFonts w:cstheme="minorHAnsi"/>
          <w:bCs/>
          <w:i/>
          <w:iCs/>
          <w:sz w:val="20"/>
          <w:szCs w:val="20"/>
        </w:rPr>
      </w:pPr>
      <w:r w:rsidRPr="00606184">
        <w:rPr>
          <w:rFonts w:cstheme="minorHAnsi"/>
          <w:bCs/>
          <w:i/>
          <w:iCs/>
          <w:sz w:val="20"/>
          <w:szCs w:val="20"/>
        </w:rPr>
        <w:t>C. Glorion (Paris) – C. Morin (Berck/Plage) – H. Parent (Angers)</w:t>
      </w:r>
    </w:p>
    <w:p w:rsidR="00184A35" w:rsidRPr="00FE132F" w:rsidRDefault="00184A35" w:rsidP="00184A35">
      <w:pPr>
        <w:pStyle w:val="Paragraphedeliste"/>
        <w:shd w:val="clear" w:color="auto" w:fill="FFFFFF"/>
        <w:spacing w:after="0" w:line="240" w:lineRule="auto"/>
        <w:ind w:left="2160"/>
        <w:outlineLvl w:val="4"/>
        <w:rPr>
          <w:rFonts w:cstheme="minorHAnsi"/>
          <w:bCs/>
          <w:i/>
          <w:iCs/>
          <w:sz w:val="20"/>
          <w:szCs w:val="20"/>
        </w:rPr>
      </w:pPr>
    </w:p>
    <w:p w:rsidR="00184A35" w:rsidRPr="00FE132F" w:rsidRDefault="00184A35" w:rsidP="0018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utlineLvl w:val="4"/>
        <w:rPr>
          <w:rFonts w:cstheme="minorHAnsi"/>
          <w:bCs/>
          <w:i/>
          <w:iCs/>
          <w:szCs w:val="20"/>
        </w:rPr>
      </w:pPr>
      <w:r w:rsidRPr="00606184">
        <w:rPr>
          <w:rFonts w:cstheme="minorHAnsi"/>
          <w:b/>
          <w:bCs/>
          <w:iCs/>
          <w:sz w:val="20"/>
          <w:szCs w:val="20"/>
        </w:rPr>
        <w:t>18.00/18.15</w:t>
      </w:r>
      <w:r w:rsidRPr="00606184">
        <w:rPr>
          <w:rFonts w:cstheme="minorHAnsi"/>
          <w:b/>
          <w:bCs/>
          <w:i/>
          <w:iCs/>
          <w:sz w:val="20"/>
          <w:szCs w:val="20"/>
        </w:rPr>
        <w:t>       </w:t>
      </w:r>
      <w:r w:rsidRPr="00FE132F">
        <w:rPr>
          <w:rFonts w:cstheme="minorHAnsi"/>
          <w:b/>
          <w:bCs/>
          <w:szCs w:val="20"/>
        </w:rPr>
        <w:t>Contrôle peropératoire « live » de la correction des déformations</w:t>
      </w:r>
      <w:r>
        <w:rPr>
          <w:rFonts w:cstheme="minorHAnsi"/>
          <w:b/>
          <w:bCs/>
          <w:szCs w:val="20"/>
        </w:rPr>
        <w:t xml:space="preserve"> rachidiennes</w:t>
      </w:r>
    </w:p>
    <w:p w:rsidR="00184A35" w:rsidRDefault="00184A35" w:rsidP="00184A35">
      <w:pPr>
        <w:pStyle w:val="Paragraphedeliste"/>
        <w:numPr>
          <w:ilvl w:val="3"/>
          <w:numId w:val="6"/>
        </w:numPr>
        <w:shd w:val="clear" w:color="auto" w:fill="FFFFFF"/>
        <w:tabs>
          <w:tab w:val="left" w:pos="2552"/>
        </w:tabs>
        <w:spacing w:after="0" w:line="240" w:lineRule="auto"/>
        <w:ind w:left="2127"/>
        <w:outlineLvl w:val="4"/>
        <w:rPr>
          <w:rFonts w:cstheme="minorHAnsi"/>
          <w:bCs/>
          <w:i/>
          <w:iCs/>
          <w:sz w:val="20"/>
          <w:szCs w:val="20"/>
        </w:rPr>
      </w:pPr>
      <w:r w:rsidRPr="00606184">
        <w:rPr>
          <w:rFonts w:cstheme="minorHAnsi"/>
          <w:bCs/>
          <w:i/>
          <w:iCs/>
          <w:sz w:val="20"/>
          <w:szCs w:val="20"/>
        </w:rPr>
        <w:t xml:space="preserve"> J.C. Le Huec (Bordeaux) Président de la </w:t>
      </w:r>
      <w:r>
        <w:rPr>
          <w:rFonts w:cstheme="minorHAnsi"/>
          <w:bCs/>
          <w:i/>
          <w:iCs/>
          <w:sz w:val="20"/>
          <w:szCs w:val="20"/>
        </w:rPr>
        <w:t>Société Française de chirurgie du rachis.</w:t>
      </w:r>
    </w:p>
    <w:p w:rsidR="00184A35" w:rsidRPr="00FE132F" w:rsidRDefault="00184A35" w:rsidP="00184A35">
      <w:pPr>
        <w:pStyle w:val="Paragraphedeliste"/>
        <w:shd w:val="clear" w:color="auto" w:fill="FFFFFF"/>
        <w:tabs>
          <w:tab w:val="left" w:pos="2552"/>
        </w:tabs>
        <w:spacing w:after="0" w:line="240" w:lineRule="auto"/>
        <w:ind w:left="2127"/>
        <w:outlineLvl w:val="4"/>
        <w:rPr>
          <w:rFonts w:cstheme="minorHAnsi"/>
          <w:bCs/>
          <w:i/>
          <w:iCs/>
          <w:sz w:val="20"/>
          <w:szCs w:val="20"/>
        </w:rPr>
      </w:pPr>
    </w:p>
    <w:p w:rsidR="00184A35" w:rsidRPr="00FE132F" w:rsidRDefault="00184A35" w:rsidP="0018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utlineLvl w:val="4"/>
        <w:rPr>
          <w:rFonts w:cstheme="minorHAnsi"/>
          <w:b/>
          <w:bCs/>
          <w:iCs/>
          <w:sz w:val="20"/>
          <w:szCs w:val="20"/>
        </w:rPr>
      </w:pPr>
      <w:r w:rsidRPr="00606184">
        <w:rPr>
          <w:rFonts w:cstheme="minorHAnsi"/>
          <w:b/>
          <w:bCs/>
          <w:iCs/>
          <w:sz w:val="20"/>
          <w:szCs w:val="20"/>
        </w:rPr>
        <w:t xml:space="preserve">18.15/19.15       </w:t>
      </w:r>
      <w:r w:rsidRPr="00FE132F">
        <w:rPr>
          <w:rFonts w:cstheme="minorHAnsi"/>
          <w:b/>
          <w:bCs/>
          <w:iCs/>
          <w:szCs w:val="20"/>
        </w:rPr>
        <w:t>Unité Rachis Libéral – Les facteurs de la réussite :</w:t>
      </w:r>
    </w:p>
    <w:p w:rsidR="00184A35" w:rsidRPr="00606184" w:rsidRDefault="00184A35" w:rsidP="00184A3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1766"/>
        <w:outlineLvl w:val="4"/>
        <w:rPr>
          <w:rFonts w:cstheme="minorHAnsi"/>
          <w:b/>
          <w:bCs/>
          <w:sz w:val="20"/>
          <w:szCs w:val="20"/>
        </w:rPr>
      </w:pPr>
      <w:r w:rsidRPr="00FE132F">
        <w:rPr>
          <w:rFonts w:cstheme="minorHAnsi"/>
          <w:b/>
          <w:bCs/>
          <w:i/>
          <w:iCs/>
          <w:sz w:val="24"/>
          <w:szCs w:val="20"/>
        </w:rPr>
        <w:t>Un bon environnement humain </w:t>
      </w:r>
      <w:r w:rsidRPr="00606184">
        <w:rPr>
          <w:rFonts w:cstheme="minorHAnsi"/>
          <w:b/>
          <w:bCs/>
          <w:i/>
          <w:iCs/>
          <w:sz w:val="20"/>
          <w:szCs w:val="20"/>
        </w:rPr>
        <w:t>: Collaboration médico-chirurgicale pluridisciplinaire pour une meilleure prise en charge des patients :</w:t>
      </w:r>
      <w:r w:rsidRPr="00606184">
        <w:rPr>
          <w:rFonts w:cstheme="minorHAnsi"/>
          <w:b/>
          <w:bCs/>
          <w:sz w:val="20"/>
          <w:szCs w:val="20"/>
        </w:rPr>
        <w:t xml:space="preserve"> </w:t>
      </w:r>
      <w:r w:rsidRPr="00606184">
        <w:rPr>
          <w:rFonts w:cstheme="minorHAnsi"/>
          <w:b/>
          <w:bCs/>
          <w:i/>
          <w:iCs/>
          <w:sz w:val="20"/>
          <w:szCs w:val="20"/>
        </w:rPr>
        <w:t>Prise en charge de la lombalgie chronique</w:t>
      </w:r>
    </w:p>
    <w:p w:rsidR="00184A35" w:rsidRPr="00606184" w:rsidRDefault="00184A35" w:rsidP="00184A35">
      <w:pPr>
        <w:numPr>
          <w:ilvl w:val="0"/>
          <w:numId w:val="1"/>
        </w:numPr>
        <w:shd w:val="clear" w:color="auto" w:fill="FFFFFF"/>
        <w:tabs>
          <w:tab w:val="clear" w:pos="1125"/>
          <w:tab w:val="num" w:pos="2171"/>
        </w:tabs>
        <w:ind w:left="2464"/>
        <w:outlineLvl w:val="4"/>
        <w:rPr>
          <w:rFonts w:cstheme="minorHAnsi"/>
          <w:bCs/>
          <w:sz w:val="20"/>
          <w:szCs w:val="20"/>
        </w:rPr>
      </w:pPr>
      <w:r w:rsidRPr="00606184">
        <w:rPr>
          <w:rFonts w:cstheme="minorHAnsi"/>
          <w:bCs/>
          <w:i/>
          <w:iCs/>
          <w:sz w:val="20"/>
          <w:szCs w:val="20"/>
        </w:rPr>
        <w:t>Rhumatologues : A. Petit (Angers), M. Marty (Créteil)</w:t>
      </w:r>
    </w:p>
    <w:p w:rsidR="00184A35" w:rsidRPr="00606184" w:rsidRDefault="00184A35" w:rsidP="00184A35">
      <w:pPr>
        <w:numPr>
          <w:ilvl w:val="0"/>
          <w:numId w:val="1"/>
        </w:numPr>
        <w:shd w:val="clear" w:color="auto" w:fill="FFFFFF"/>
        <w:tabs>
          <w:tab w:val="clear" w:pos="1125"/>
          <w:tab w:val="num" w:pos="2171"/>
        </w:tabs>
        <w:ind w:left="2464"/>
        <w:outlineLvl w:val="4"/>
        <w:rPr>
          <w:rFonts w:cstheme="minorHAnsi"/>
          <w:bCs/>
          <w:sz w:val="20"/>
          <w:szCs w:val="20"/>
        </w:rPr>
      </w:pPr>
      <w:r w:rsidRPr="00606184">
        <w:rPr>
          <w:rFonts w:cstheme="minorHAnsi"/>
          <w:bCs/>
          <w:i/>
          <w:iCs/>
          <w:sz w:val="20"/>
          <w:szCs w:val="20"/>
        </w:rPr>
        <w:t>MPR : Yoann Ronzy (Angers)</w:t>
      </w:r>
    </w:p>
    <w:p w:rsidR="00184A35" w:rsidRPr="00606184" w:rsidRDefault="00184A35" w:rsidP="00184A35">
      <w:pPr>
        <w:numPr>
          <w:ilvl w:val="0"/>
          <w:numId w:val="1"/>
        </w:numPr>
        <w:shd w:val="clear" w:color="auto" w:fill="FFFFFF"/>
        <w:tabs>
          <w:tab w:val="clear" w:pos="1125"/>
          <w:tab w:val="num" w:pos="2171"/>
        </w:tabs>
        <w:ind w:left="2464"/>
        <w:outlineLvl w:val="4"/>
        <w:rPr>
          <w:rFonts w:cstheme="minorHAnsi"/>
          <w:bCs/>
          <w:sz w:val="20"/>
          <w:szCs w:val="20"/>
        </w:rPr>
      </w:pPr>
      <w:r w:rsidRPr="00606184">
        <w:rPr>
          <w:rFonts w:cstheme="minorHAnsi"/>
          <w:bCs/>
          <w:i/>
          <w:iCs/>
          <w:sz w:val="20"/>
          <w:szCs w:val="20"/>
        </w:rPr>
        <w:t>Neurochirurgiens : Ghassan Hayek (Angers) – Olivier Lucas (Angers)</w:t>
      </w:r>
    </w:p>
    <w:p w:rsidR="00184A35" w:rsidRPr="00606184" w:rsidRDefault="00184A35" w:rsidP="00184A35">
      <w:pPr>
        <w:numPr>
          <w:ilvl w:val="0"/>
          <w:numId w:val="1"/>
        </w:numPr>
        <w:shd w:val="clear" w:color="auto" w:fill="FFFFFF"/>
        <w:tabs>
          <w:tab w:val="clear" w:pos="1125"/>
          <w:tab w:val="num" w:pos="2171"/>
        </w:tabs>
        <w:ind w:left="2464"/>
        <w:outlineLvl w:val="4"/>
        <w:rPr>
          <w:rFonts w:cstheme="minorHAnsi"/>
          <w:bCs/>
          <w:sz w:val="20"/>
          <w:szCs w:val="20"/>
        </w:rPr>
      </w:pPr>
      <w:r w:rsidRPr="00606184">
        <w:rPr>
          <w:rFonts w:cstheme="minorHAnsi"/>
          <w:bCs/>
          <w:i/>
          <w:iCs/>
          <w:sz w:val="20"/>
          <w:szCs w:val="20"/>
        </w:rPr>
        <w:t>Orthopédistes : Henry Parent (Angers) – Rémi Prébet (Angers)</w:t>
      </w:r>
    </w:p>
    <w:p w:rsidR="00184A35" w:rsidRPr="00606184" w:rsidRDefault="00184A35" w:rsidP="00184A35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1766"/>
        <w:outlineLvl w:val="4"/>
        <w:rPr>
          <w:rFonts w:cstheme="minorHAnsi"/>
          <w:bCs/>
          <w:sz w:val="20"/>
          <w:szCs w:val="20"/>
        </w:rPr>
      </w:pPr>
      <w:r w:rsidRPr="00FE132F">
        <w:rPr>
          <w:rFonts w:cstheme="minorHAnsi"/>
          <w:b/>
          <w:bCs/>
          <w:i/>
          <w:iCs/>
          <w:sz w:val="24"/>
          <w:szCs w:val="20"/>
        </w:rPr>
        <w:t>Un bon environnement technique </w:t>
      </w:r>
      <w:r w:rsidRPr="00606184">
        <w:rPr>
          <w:rFonts w:cstheme="minorHAnsi"/>
          <w:b/>
          <w:bCs/>
          <w:i/>
          <w:iCs/>
          <w:sz w:val="20"/>
          <w:szCs w:val="20"/>
        </w:rPr>
        <w:t>: Le bloc idéal : bloc connecté/navigation/robotique. Expérience de l’OARM au service du mini-invasif.</w:t>
      </w:r>
    </w:p>
    <w:p w:rsidR="00184A35" w:rsidRPr="00D02476" w:rsidRDefault="00184A35" w:rsidP="00184A3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114" w:firstLine="66"/>
        <w:outlineLvl w:val="4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06184">
        <w:rPr>
          <w:rFonts w:asciiTheme="minorHAnsi" w:hAnsiTheme="minorHAnsi" w:cstheme="minorHAnsi"/>
          <w:bCs/>
          <w:i/>
          <w:iCs/>
          <w:sz w:val="20"/>
          <w:szCs w:val="20"/>
        </w:rPr>
        <w:t>O. Lucas (Neurochirurgien – Angers</w:t>
      </w:r>
      <w:r w:rsidRPr="001A18AF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)</w:t>
      </w:r>
    </w:p>
    <w:p w:rsidR="00184A35" w:rsidRPr="00ED2DBE" w:rsidRDefault="00184A35" w:rsidP="0018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6" w:lineRule="atLeast"/>
        <w:jc w:val="both"/>
        <w:outlineLvl w:val="4"/>
        <w:rPr>
          <w:rFonts w:ascii="Arial" w:hAnsi="Arial" w:cs="Arial"/>
          <w:bCs/>
          <w:color w:val="2F5496" w:themeColor="accent1" w:themeShade="BF"/>
          <w:szCs w:val="28"/>
        </w:rPr>
      </w:pPr>
      <w:r w:rsidRPr="00ED2DBE">
        <w:rPr>
          <w:rFonts w:ascii="Arial" w:hAnsi="Arial" w:cs="Arial"/>
          <w:bCs/>
          <w:color w:val="2F5496" w:themeColor="accent1" w:themeShade="BF"/>
          <w:sz w:val="20"/>
          <w:szCs w:val="28"/>
        </w:rPr>
        <w:t>19.30             </w:t>
      </w:r>
      <w:r w:rsidRPr="00ED2DBE">
        <w:rPr>
          <w:rFonts w:ascii="Arial" w:hAnsi="Arial" w:cs="Arial"/>
          <w:bCs/>
          <w:color w:val="2F5496" w:themeColor="accent1" w:themeShade="BF"/>
          <w:szCs w:val="28"/>
        </w:rPr>
        <w:t xml:space="preserve">Dîner SOO/SORRO (Sur Réservation)   </w:t>
      </w:r>
      <w:r w:rsidRPr="00ED2DBE">
        <w:rPr>
          <w:rFonts w:ascii="Arial" w:hAnsi="Arial" w:cs="Arial"/>
          <w:bCs/>
          <w:color w:val="2F5496" w:themeColor="accent1" w:themeShade="BF"/>
          <w:sz w:val="18"/>
          <w:szCs w:val="28"/>
        </w:rPr>
        <w:t xml:space="preserve">La Grande Terrasse – Face mer (Châtelaillon/Plage) </w:t>
      </w:r>
    </w:p>
    <w:p w:rsidR="00184A35" w:rsidRDefault="00184A35" w:rsidP="00184A35">
      <w:pPr>
        <w:jc w:val="center"/>
        <w:rPr>
          <w:sz w:val="44"/>
        </w:rPr>
      </w:pPr>
    </w:p>
    <w:p w:rsidR="00184A35" w:rsidRPr="00FE132F" w:rsidRDefault="00184A35" w:rsidP="00184A35">
      <w:pPr>
        <w:shd w:val="clear" w:color="auto" w:fill="2F5496" w:themeFill="accent1" w:themeFillShade="BF"/>
        <w:jc w:val="center"/>
        <w:rPr>
          <w:b/>
          <w:color w:val="FFFFFF" w:themeColor="background1"/>
          <w:sz w:val="44"/>
        </w:rPr>
      </w:pPr>
      <w:r w:rsidRPr="00FE132F">
        <w:rPr>
          <w:b/>
          <w:color w:val="FFFFFF" w:themeColor="background1"/>
          <w:sz w:val="44"/>
        </w:rPr>
        <w:t xml:space="preserve">VENDREDI 5 JUILLET   </w:t>
      </w:r>
    </w:p>
    <w:p w:rsidR="00184A35" w:rsidRPr="00FE132F" w:rsidRDefault="00184A35" w:rsidP="00184A35">
      <w:pPr>
        <w:shd w:val="clear" w:color="auto" w:fill="2F5496" w:themeFill="accent1" w:themeFillShade="BF"/>
        <w:jc w:val="center"/>
        <w:rPr>
          <w:b/>
          <w:color w:val="FFFFFF" w:themeColor="background1"/>
        </w:rPr>
      </w:pPr>
      <w:r w:rsidRPr="00FE132F">
        <w:rPr>
          <w:b/>
          <w:color w:val="FFFFFF" w:themeColor="background1"/>
          <w:sz w:val="44"/>
        </w:rPr>
        <w:t>P</w:t>
      </w:r>
      <w:r>
        <w:rPr>
          <w:b/>
          <w:color w:val="FFFFFF" w:themeColor="background1"/>
          <w:sz w:val="44"/>
        </w:rPr>
        <w:t>rogramme</w:t>
      </w:r>
      <w:r w:rsidRPr="00FE132F">
        <w:rPr>
          <w:b/>
          <w:color w:val="FFFFFF" w:themeColor="background1"/>
          <w:sz w:val="44"/>
        </w:rPr>
        <w:t xml:space="preserve"> SORRO</w:t>
      </w:r>
      <w:bookmarkStart w:id="0" w:name="_Hlk535515888"/>
    </w:p>
    <w:p w:rsidR="00184A35" w:rsidRDefault="00184A35" w:rsidP="00184A35">
      <w:pPr>
        <w:pStyle w:val="Paragraphedeliste"/>
        <w:ind w:left="0"/>
        <w:rPr>
          <w:color w:val="002060"/>
          <w:sz w:val="20"/>
          <w:szCs w:val="20"/>
        </w:rPr>
      </w:pPr>
    </w:p>
    <w:p w:rsidR="00184A35" w:rsidRPr="00FE132F" w:rsidRDefault="00184A35" w:rsidP="00184A35">
      <w:pPr>
        <w:pStyle w:val="Paragraphedeliste"/>
        <w:ind w:left="0"/>
        <w:rPr>
          <w:i/>
          <w:sz w:val="20"/>
          <w:szCs w:val="20"/>
        </w:rPr>
      </w:pPr>
      <w:r w:rsidRPr="00FE132F">
        <w:rPr>
          <w:sz w:val="20"/>
          <w:szCs w:val="20"/>
        </w:rPr>
        <w:t xml:space="preserve">08.15/08.30         Mot de bienvenue du Président </w:t>
      </w:r>
      <w:r w:rsidRPr="00FE132F">
        <w:rPr>
          <w:i/>
          <w:sz w:val="20"/>
          <w:szCs w:val="20"/>
        </w:rPr>
        <w:t>Y. Maugars (Nantes)</w:t>
      </w:r>
    </w:p>
    <w:p w:rsidR="00184A35" w:rsidRDefault="00184A35" w:rsidP="00184A35">
      <w:pPr>
        <w:pStyle w:val="Paragraphedeliste"/>
        <w:ind w:left="0"/>
        <w:rPr>
          <w:rFonts w:cstheme="minorHAnsi"/>
          <w:b/>
          <w:sz w:val="18"/>
          <w:szCs w:val="18"/>
        </w:rPr>
      </w:pPr>
    </w:p>
    <w:p w:rsidR="00184A35" w:rsidRPr="00606184" w:rsidRDefault="00184A35" w:rsidP="00184A3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ind w:left="0"/>
        <w:rPr>
          <w:rFonts w:cstheme="minorHAnsi"/>
          <w:b/>
          <w:color w:val="FFFFFF" w:themeColor="background1"/>
          <w:sz w:val="28"/>
          <w:szCs w:val="28"/>
        </w:rPr>
      </w:pPr>
      <w:r w:rsidRPr="00606184">
        <w:rPr>
          <w:rFonts w:cstheme="minorHAnsi"/>
          <w:b/>
          <w:color w:val="FFFFFF" w:themeColor="background1"/>
          <w:sz w:val="18"/>
          <w:szCs w:val="18"/>
        </w:rPr>
        <w:t xml:space="preserve">08.30                </w:t>
      </w:r>
      <w:r w:rsidRPr="00606184">
        <w:rPr>
          <w:rFonts w:cstheme="minorHAnsi"/>
          <w:b/>
          <w:color w:val="FFFFFF" w:themeColor="background1"/>
          <w:sz w:val="24"/>
          <w:szCs w:val="18"/>
        </w:rPr>
        <w:t xml:space="preserve">TABLE RONDE :  </w:t>
      </w:r>
      <w:r w:rsidRPr="00606184">
        <w:rPr>
          <w:rFonts w:cstheme="minorHAnsi"/>
          <w:color w:val="FFFFFF" w:themeColor="background1"/>
          <w:sz w:val="28"/>
          <w:szCs w:val="18"/>
        </w:rPr>
        <w:t>Session validante DPC – DA3P</w:t>
      </w:r>
      <w:r w:rsidRPr="00606184">
        <w:rPr>
          <w:rFonts w:cstheme="minorHAnsi"/>
          <w:b/>
          <w:color w:val="FFFFFF" w:themeColor="background1"/>
          <w:sz w:val="18"/>
          <w:szCs w:val="18"/>
          <w:highlight w:val="lightGray"/>
        </w:rPr>
        <w:br/>
      </w:r>
      <w:r w:rsidRPr="00606184">
        <w:rPr>
          <w:rFonts w:cstheme="minorHAnsi"/>
          <w:b/>
          <w:color w:val="FFFFFF" w:themeColor="background1"/>
          <w:sz w:val="24"/>
          <w:szCs w:val="28"/>
        </w:rPr>
        <w:t xml:space="preserve">                    </w:t>
      </w:r>
      <w:r w:rsidRPr="00606184">
        <w:rPr>
          <w:rFonts w:cstheme="minorHAnsi"/>
          <w:b/>
          <w:color w:val="FFFFFF" w:themeColor="background1"/>
          <w:sz w:val="36"/>
          <w:szCs w:val="28"/>
        </w:rPr>
        <w:t xml:space="preserve">« Le parcours du pied douloureux chronique »              </w:t>
      </w:r>
    </w:p>
    <w:p w:rsidR="00184A35" w:rsidRPr="00FE132F" w:rsidRDefault="00184A35" w:rsidP="00184A35">
      <w:pPr>
        <w:tabs>
          <w:tab w:val="left" w:pos="1276"/>
          <w:tab w:val="left" w:pos="1560"/>
          <w:tab w:val="left" w:pos="5387"/>
          <w:tab w:val="left" w:pos="5529"/>
        </w:tabs>
        <w:ind w:right="-449"/>
        <w:rPr>
          <w:rFonts w:cstheme="minorHAnsi"/>
          <w:sz w:val="20"/>
          <w:szCs w:val="18"/>
        </w:rPr>
      </w:pPr>
      <w:r w:rsidRPr="00FE132F">
        <w:rPr>
          <w:rFonts w:cstheme="minorHAnsi"/>
          <w:sz w:val="20"/>
          <w:szCs w:val="18"/>
        </w:rPr>
        <w:t xml:space="preserve">08.30/08.50 : </w:t>
      </w:r>
      <w:r w:rsidRPr="00FE132F">
        <w:rPr>
          <w:rFonts w:cstheme="minorHAnsi"/>
          <w:sz w:val="20"/>
          <w:szCs w:val="18"/>
        </w:rPr>
        <w:tab/>
        <w:t xml:space="preserve">Le pied est-il mécanique ou inflammatoire ? </w:t>
      </w:r>
      <w:r w:rsidRPr="00FE132F">
        <w:rPr>
          <w:rFonts w:cstheme="minorHAnsi"/>
          <w:i/>
          <w:sz w:val="20"/>
          <w:szCs w:val="18"/>
        </w:rPr>
        <w:t>Alain Goldcher (Podologue - Paris)</w:t>
      </w:r>
    </w:p>
    <w:p w:rsidR="00184A35" w:rsidRPr="00FE132F" w:rsidRDefault="00184A35" w:rsidP="00184A35">
      <w:pPr>
        <w:tabs>
          <w:tab w:val="left" w:pos="1276"/>
          <w:tab w:val="left" w:pos="1560"/>
        </w:tabs>
        <w:ind w:right="-449"/>
        <w:rPr>
          <w:rFonts w:cstheme="minorHAnsi"/>
          <w:sz w:val="20"/>
          <w:szCs w:val="18"/>
        </w:rPr>
      </w:pPr>
      <w:r w:rsidRPr="00FE132F">
        <w:rPr>
          <w:rFonts w:cstheme="minorHAnsi"/>
          <w:sz w:val="20"/>
          <w:szCs w:val="18"/>
        </w:rPr>
        <w:t>08.50/09.10 :</w:t>
      </w:r>
      <w:r w:rsidRPr="00FE132F">
        <w:rPr>
          <w:rFonts w:cstheme="minorHAnsi"/>
          <w:sz w:val="20"/>
          <w:szCs w:val="18"/>
        </w:rPr>
        <w:tab/>
        <w:t xml:space="preserve">Le pied du sportif. </w:t>
      </w:r>
      <w:r w:rsidRPr="00FE132F">
        <w:rPr>
          <w:rFonts w:cstheme="minorHAnsi"/>
          <w:i/>
          <w:sz w:val="20"/>
          <w:szCs w:val="18"/>
        </w:rPr>
        <w:t>Alain Goldcher (Podologue - Paris)</w:t>
      </w:r>
    </w:p>
    <w:p w:rsidR="00184A35" w:rsidRPr="00FE132F" w:rsidRDefault="00184A35" w:rsidP="00184A35">
      <w:pPr>
        <w:tabs>
          <w:tab w:val="left" w:pos="1276"/>
          <w:tab w:val="left" w:pos="1560"/>
        </w:tabs>
        <w:rPr>
          <w:rFonts w:cstheme="minorHAnsi"/>
          <w:sz w:val="20"/>
          <w:szCs w:val="18"/>
        </w:rPr>
      </w:pPr>
      <w:r w:rsidRPr="00FE132F">
        <w:rPr>
          <w:rFonts w:cstheme="minorHAnsi"/>
          <w:sz w:val="20"/>
          <w:szCs w:val="18"/>
        </w:rPr>
        <w:t xml:space="preserve">09.10/09.30 : </w:t>
      </w:r>
      <w:r w:rsidRPr="00FE132F">
        <w:rPr>
          <w:rFonts w:cstheme="minorHAnsi"/>
          <w:sz w:val="20"/>
          <w:szCs w:val="18"/>
        </w:rPr>
        <w:tab/>
        <w:t xml:space="preserve">La sémiologie du pied est toujours d’actualité. </w:t>
      </w:r>
      <w:r w:rsidRPr="00FE132F">
        <w:rPr>
          <w:rFonts w:cstheme="minorHAnsi"/>
          <w:i/>
          <w:sz w:val="20"/>
          <w:szCs w:val="18"/>
        </w:rPr>
        <w:t>Alain Goldcher (Podologue - Paris)</w:t>
      </w:r>
    </w:p>
    <w:p w:rsidR="00184A35" w:rsidRPr="00FE132F" w:rsidRDefault="00184A35" w:rsidP="00184A35">
      <w:pPr>
        <w:tabs>
          <w:tab w:val="left" w:pos="1276"/>
          <w:tab w:val="left" w:pos="1560"/>
        </w:tabs>
        <w:rPr>
          <w:rFonts w:cstheme="minorHAnsi"/>
          <w:i/>
          <w:sz w:val="20"/>
          <w:szCs w:val="18"/>
        </w:rPr>
      </w:pPr>
      <w:r w:rsidRPr="00FE132F">
        <w:rPr>
          <w:rFonts w:cstheme="minorHAnsi"/>
          <w:sz w:val="20"/>
          <w:szCs w:val="18"/>
        </w:rPr>
        <w:t xml:space="preserve">09.30/09.50 : </w:t>
      </w:r>
      <w:r w:rsidRPr="00FE132F">
        <w:rPr>
          <w:rFonts w:cstheme="minorHAnsi"/>
          <w:sz w:val="20"/>
          <w:szCs w:val="18"/>
        </w:rPr>
        <w:tab/>
        <w:t xml:space="preserve">Analyse de la marche. </w:t>
      </w:r>
      <w:r w:rsidRPr="00FE132F">
        <w:rPr>
          <w:rFonts w:cstheme="minorHAnsi"/>
          <w:i/>
          <w:sz w:val="20"/>
          <w:szCs w:val="18"/>
        </w:rPr>
        <w:t>Julien Proust (Podologue – Dompierre)</w:t>
      </w:r>
    </w:p>
    <w:p w:rsidR="00184A35" w:rsidRPr="00FE132F" w:rsidRDefault="00184A35" w:rsidP="00184A35">
      <w:pPr>
        <w:tabs>
          <w:tab w:val="left" w:pos="1276"/>
          <w:tab w:val="left" w:pos="1560"/>
        </w:tabs>
        <w:rPr>
          <w:rFonts w:cstheme="minorHAnsi"/>
          <w:sz w:val="20"/>
          <w:szCs w:val="18"/>
        </w:rPr>
      </w:pPr>
      <w:r w:rsidRPr="00FE132F">
        <w:rPr>
          <w:rFonts w:cstheme="minorHAnsi"/>
          <w:sz w:val="20"/>
          <w:szCs w:val="18"/>
        </w:rPr>
        <w:t xml:space="preserve">09.50/10.10 : </w:t>
      </w:r>
      <w:r w:rsidRPr="00FE132F">
        <w:rPr>
          <w:rFonts w:cstheme="minorHAnsi"/>
          <w:sz w:val="20"/>
          <w:szCs w:val="18"/>
        </w:rPr>
        <w:tab/>
        <w:t xml:space="preserve">Les orthèses sous l’angle des preuves de leurs indications.  </w:t>
      </w:r>
      <w:r w:rsidRPr="00FE132F">
        <w:rPr>
          <w:rFonts w:cstheme="minorHAnsi"/>
          <w:i/>
          <w:sz w:val="20"/>
          <w:szCs w:val="18"/>
        </w:rPr>
        <w:t xml:space="preserve">Adeline Le Franc (Kinésithérapeute - Nantes)  </w:t>
      </w:r>
    </w:p>
    <w:p w:rsidR="00184A35" w:rsidRPr="00FE132F" w:rsidRDefault="00184A35" w:rsidP="00184A35">
      <w:pPr>
        <w:tabs>
          <w:tab w:val="left" w:pos="1276"/>
          <w:tab w:val="left" w:pos="1560"/>
        </w:tabs>
        <w:rPr>
          <w:rFonts w:cstheme="minorHAnsi"/>
          <w:sz w:val="20"/>
          <w:szCs w:val="18"/>
        </w:rPr>
      </w:pPr>
      <w:r w:rsidRPr="00FE132F">
        <w:rPr>
          <w:rFonts w:cstheme="minorHAnsi"/>
          <w:sz w:val="20"/>
          <w:szCs w:val="18"/>
        </w:rPr>
        <w:t xml:space="preserve">10.10/10.30 : </w:t>
      </w:r>
      <w:r w:rsidRPr="00FE132F">
        <w:rPr>
          <w:rFonts w:cstheme="minorHAnsi"/>
          <w:sz w:val="20"/>
          <w:szCs w:val="18"/>
        </w:rPr>
        <w:tab/>
        <w:t xml:space="preserve">La chirurgie correctrice du pied mini-invasive. </w:t>
      </w:r>
      <w:r w:rsidRPr="00FE132F">
        <w:rPr>
          <w:rFonts w:cstheme="minorHAnsi"/>
          <w:i/>
          <w:sz w:val="20"/>
          <w:szCs w:val="18"/>
        </w:rPr>
        <w:t>Cyril Perrier (Orthopédiste – Nantes)</w:t>
      </w:r>
    </w:p>
    <w:p w:rsidR="00184A35" w:rsidRPr="00FE132F" w:rsidRDefault="00184A35" w:rsidP="00184A35">
      <w:pPr>
        <w:tabs>
          <w:tab w:val="left" w:pos="1276"/>
          <w:tab w:val="left" w:pos="1560"/>
        </w:tabs>
        <w:rPr>
          <w:rFonts w:cstheme="minorHAnsi"/>
          <w:sz w:val="20"/>
          <w:szCs w:val="18"/>
        </w:rPr>
      </w:pPr>
      <w:r w:rsidRPr="00FE132F">
        <w:rPr>
          <w:rFonts w:cstheme="minorHAnsi"/>
          <w:sz w:val="20"/>
          <w:szCs w:val="18"/>
        </w:rPr>
        <w:t xml:space="preserve">10.30/10.45 :  </w:t>
      </w:r>
      <w:r w:rsidRPr="00FE132F">
        <w:rPr>
          <w:rFonts w:cstheme="minorHAnsi"/>
          <w:sz w:val="20"/>
          <w:szCs w:val="18"/>
        </w:rPr>
        <w:tab/>
        <w:t xml:space="preserve">Enquête : « Le parcours du pied douloureux chronique </w:t>
      </w:r>
      <w:r w:rsidRPr="00FE132F">
        <w:rPr>
          <w:rFonts w:cstheme="minorHAnsi"/>
          <w:i/>
          <w:sz w:val="20"/>
          <w:szCs w:val="18"/>
        </w:rPr>
        <w:t>Yves Maugars (Rhumatologue – Nantes)</w:t>
      </w:r>
    </w:p>
    <w:p w:rsidR="00184A35" w:rsidRPr="00FE132F" w:rsidRDefault="00184A35" w:rsidP="00184A35">
      <w:pPr>
        <w:tabs>
          <w:tab w:val="left" w:pos="1276"/>
          <w:tab w:val="left" w:pos="1560"/>
        </w:tabs>
        <w:rPr>
          <w:rFonts w:cstheme="minorHAnsi"/>
          <w:sz w:val="8"/>
          <w:szCs w:val="18"/>
        </w:rPr>
      </w:pPr>
    </w:p>
    <w:p w:rsidR="00184A35" w:rsidRPr="00FE132F" w:rsidRDefault="00184A35" w:rsidP="00184A35">
      <w:pPr>
        <w:shd w:val="clear" w:color="auto" w:fill="BFBFBF" w:themeFill="background1" w:themeFillShade="BF"/>
        <w:tabs>
          <w:tab w:val="left" w:pos="1276"/>
          <w:tab w:val="left" w:pos="1560"/>
        </w:tabs>
        <w:rPr>
          <w:rFonts w:cstheme="minorHAnsi"/>
          <w:b/>
          <w:sz w:val="20"/>
          <w:szCs w:val="20"/>
        </w:rPr>
      </w:pPr>
      <w:r w:rsidRPr="00FE132F">
        <w:rPr>
          <w:rFonts w:cstheme="minorHAnsi"/>
          <w:b/>
          <w:sz w:val="20"/>
          <w:szCs w:val="20"/>
        </w:rPr>
        <w:t>10.45/11.15               PAUSE</w:t>
      </w:r>
    </w:p>
    <w:p w:rsidR="00184A35" w:rsidRPr="00FE132F" w:rsidRDefault="00184A35" w:rsidP="00184A35">
      <w:pPr>
        <w:pStyle w:val="Paragraphedeliste"/>
        <w:spacing w:after="0"/>
        <w:ind w:left="0"/>
        <w:rPr>
          <w:rFonts w:cstheme="minorHAnsi"/>
          <w:sz w:val="20"/>
          <w:szCs w:val="20"/>
        </w:rPr>
      </w:pPr>
      <w:r w:rsidRPr="00FE132F">
        <w:rPr>
          <w:rFonts w:cstheme="minorHAnsi"/>
          <w:sz w:val="20"/>
          <w:szCs w:val="20"/>
        </w:rPr>
        <w:t xml:space="preserve">11.15/11.45 :     Discussion </w:t>
      </w:r>
      <w:r w:rsidRPr="00FE132F">
        <w:rPr>
          <w:rFonts w:cstheme="minorHAnsi"/>
          <w:i/>
          <w:sz w:val="20"/>
          <w:szCs w:val="20"/>
        </w:rPr>
        <w:t>Tous les participants de la table ronde.</w:t>
      </w:r>
      <w:r w:rsidRPr="00FE132F">
        <w:rPr>
          <w:rFonts w:cstheme="minorHAnsi"/>
          <w:i/>
          <w:sz w:val="20"/>
          <w:szCs w:val="20"/>
        </w:rPr>
        <w:tab/>
      </w:r>
      <w:r w:rsidRPr="00FE132F">
        <w:rPr>
          <w:rFonts w:cstheme="minorHAnsi"/>
          <w:i/>
          <w:sz w:val="20"/>
          <w:szCs w:val="20"/>
        </w:rPr>
        <w:tab/>
      </w:r>
    </w:p>
    <w:p w:rsidR="00184A35" w:rsidRPr="00FE132F" w:rsidRDefault="00184A35" w:rsidP="00184A35">
      <w:pPr>
        <w:pStyle w:val="Paragraphedeliste"/>
        <w:spacing w:after="0"/>
        <w:ind w:left="0"/>
        <w:rPr>
          <w:rFonts w:cstheme="minorHAnsi"/>
          <w:sz w:val="20"/>
          <w:szCs w:val="20"/>
        </w:rPr>
      </w:pPr>
      <w:r w:rsidRPr="00FE132F">
        <w:rPr>
          <w:rFonts w:cstheme="minorHAnsi"/>
          <w:sz w:val="20"/>
          <w:szCs w:val="20"/>
        </w:rPr>
        <w:t>11.45/12.30 :     Foot-quizz</w:t>
      </w:r>
      <w:r>
        <w:rPr>
          <w:rFonts w:cstheme="minorHAnsi"/>
          <w:sz w:val="20"/>
          <w:szCs w:val="20"/>
        </w:rPr>
        <w:t>.</w:t>
      </w:r>
      <w:r w:rsidRPr="00FE132F">
        <w:rPr>
          <w:rFonts w:cstheme="minorHAnsi"/>
          <w:sz w:val="20"/>
          <w:szCs w:val="20"/>
        </w:rPr>
        <w:t xml:space="preserve">  </w:t>
      </w:r>
      <w:r w:rsidRPr="00FE132F">
        <w:rPr>
          <w:rFonts w:cstheme="minorHAnsi"/>
          <w:i/>
          <w:sz w:val="20"/>
          <w:szCs w:val="20"/>
        </w:rPr>
        <w:t>Hervé Redon (Radiologue – Nantes)</w:t>
      </w:r>
    </w:p>
    <w:p w:rsidR="00184A35" w:rsidRPr="00FE132F" w:rsidRDefault="00184A35" w:rsidP="00184A35">
      <w:pPr>
        <w:ind w:left="1275"/>
        <w:rPr>
          <w:rFonts w:cstheme="minorHAnsi"/>
          <w:sz w:val="20"/>
          <w:szCs w:val="20"/>
        </w:rPr>
      </w:pPr>
    </w:p>
    <w:p w:rsidR="00184A35" w:rsidRPr="00FE132F" w:rsidRDefault="00184A35" w:rsidP="00184A35">
      <w:pPr>
        <w:shd w:val="clear" w:color="auto" w:fill="D0CECE" w:themeFill="background2" w:themeFillShade="E6"/>
        <w:rPr>
          <w:b/>
          <w:sz w:val="20"/>
          <w:szCs w:val="20"/>
        </w:rPr>
      </w:pPr>
      <w:r w:rsidRPr="00FE132F">
        <w:rPr>
          <w:b/>
          <w:sz w:val="20"/>
          <w:szCs w:val="20"/>
        </w:rPr>
        <w:t xml:space="preserve">12.30/14.00            Déjeuner Buffet SORRO/SOO dans l’exposition </w:t>
      </w:r>
    </w:p>
    <w:bookmarkEnd w:id="0"/>
    <w:p w:rsidR="00184A35" w:rsidRDefault="00184A35" w:rsidP="00184A35">
      <w:pPr>
        <w:rPr>
          <w:color w:val="002060"/>
          <w:sz w:val="18"/>
          <w:szCs w:val="20"/>
        </w:rPr>
      </w:pPr>
    </w:p>
    <w:p w:rsidR="00184A35" w:rsidRPr="00606184" w:rsidRDefault="00184A35" w:rsidP="0018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b/>
          <w:color w:val="FFFFFF" w:themeColor="background1"/>
          <w:szCs w:val="20"/>
        </w:rPr>
      </w:pPr>
      <w:r w:rsidRPr="00606184">
        <w:rPr>
          <w:b/>
          <w:color w:val="FFFFFF" w:themeColor="background1"/>
          <w:sz w:val="20"/>
          <w:szCs w:val="20"/>
        </w:rPr>
        <w:t>14.15</w:t>
      </w:r>
      <w:r w:rsidRPr="00606184">
        <w:rPr>
          <w:b/>
          <w:color w:val="FFFFFF" w:themeColor="background1"/>
          <w:sz w:val="20"/>
          <w:szCs w:val="20"/>
        </w:rPr>
        <w:tab/>
      </w:r>
      <w:r w:rsidRPr="00606184">
        <w:rPr>
          <w:b/>
          <w:color w:val="FFFFFF" w:themeColor="background1"/>
          <w:sz w:val="20"/>
          <w:szCs w:val="20"/>
        </w:rPr>
        <w:tab/>
        <w:t>TABLE RONDE :</w:t>
      </w:r>
      <w:r w:rsidRPr="00606184">
        <w:rPr>
          <w:b/>
          <w:color w:val="FFFFFF" w:themeColor="background1"/>
          <w:szCs w:val="20"/>
        </w:rPr>
        <w:t xml:space="preserve"> </w:t>
      </w:r>
    </w:p>
    <w:p w:rsidR="00184A35" w:rsidRPr="00606184" w:rsidRDefault="00184A35" w:rsidP="0018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b/>
          <w:color w:val="FFFFFF" w:themeColor="background1"/>
          <w:sz w:val="32"/>
          <w:szCs w:val="20"/>
        </w:rPr>
      </w:pPr>
      <w:r w:rsidRPr="00606184">
        <w:rPr>
          <w:b/>
          <w:color w:val="FFFFFF" w:themeColor="background1"/>
          <w:sz w:val="32"/>
          <w:szCs w:val="20"/>
        </w:rPr>
        <w:t xml:space="preserve">                « L’intelligence artificielle va-t-elle révolutionner nos pratiques ? »</w:t>
      </w:r>
    </w:p>
    <w:p w:rsidR="00184A35" w:rsidRDefault="00184A35" w:rsidP="00184A35">
      <w:pPr>
        <w:rPr>
          <w:color w:val="002060"/>
          <w:sz w:val="18"/>
          <w:szCs w:val="20"/>
        </w:rPr>
      </w:pPr>
    </w:p>
    <w:p w:rsidR="00184A35" w:rsidRPr="00FE132F" w:rsidRDefault="00184A35" w:rsidP="00184A35">
      <w:pPr>
        <w:rPr>
          <w:sz w:val="20"/>
          <w:szCs w:val="20"/>
        </w:rPr>
      </w:pPr>
      <w:r w:rsidRPr="00FE132F">
        <w:rPr>
          <w:sz w:val="20"/>
          <w:szCs w:val="20"/>
        </w:rPr>
        <w:t>14.15/14.40</w:t>
      </w:r>
      <w:r w:rsidRPr="00FE132F">
        <w:rPr>
          <w:sz w:val="20"/>
          <w:szCs w:val="20"/>
        </w:rPr>
        <w:tab/>
        <w:t xml:space="preserve">Introduction : Etat des lieux – Où en est t’on ?   </w:t>
      </w:r>
      <w:r w:rsidRPr="00FE132F">
        <w:rPr>
          <w:i/>
          <w:sz w:val="20"/>
          <w:szCs w:val="20"/>
        </w:rPr>
        <w:t xml:space="preserve">Guillaume Dardene (Ingénieur </w:t>
      </w:r>
      <w:r w:rsidRPr="00FE132F">
        <w:rPr>
          <w:rFonts w:eastAsia="Times New Roman"/>
          <w:i/>
          <w:sz w:val="20"/>
          <w:szCs w:val="20"/>
        </w:rPr>
        <w:t xml:space="preserve">de recherche au LATIM - </w:t>
      </w:r>
      <w:r w:rsidRPr="00FE132F">
        <w:rPr>
          <w:i/>
          <w:sz w:val="20"/>
          <w:szCs w:val="20"/>
        </w:rPr>
        <w:t>Brest) </w:t>
      </w:r>
    </w:p>
    <w:p w:rsidR="00184A35" w:rsidRPr="00FE132F" w:rsidRDefault="00184A35" w:rsidP="00184A35">
      <w:pPr>
        <w:rPr>
          <w:i/>
          <w:sz w:val="20"/>
          <w:szCs w:val="20"/>
        </w:rPr>
      </w:pPr>
      <w:r w:rsidRPr="00FE132F">
        <w:rPr>
          <w:sz w:val="20"/>
          <w:szCs w:val="20"/>
        </w:rPr>
        <w:t>14.40/14.55</w:t>
      </w:r>
      <w:r w:rsidRPr="00FE132F">
        <w:rPr>
          <w:sz w:val="20"/>
          <w:szCs w:val="20"/>
        </w:rPr>
        <w:tab/>
        <w:t xml:space="preserve">Apport de la réalité augmentée pour la mise en place des prothèses articulaires (genou – épaule) </w:t>
      </w:r>
      <w:r w:rsidRPr="00FE132F">
        <w:rPr>
          <w:i/>
          <w:sz w:val="20"/>
          <w:szCs w:val="20"/>
        </w:rPr>
        <w:t xml:space="preserve">Hoël Letissier              </w:t>
      </w:r>
    </w:p>
    <w:p w:rsidR="00184A35" w:rsidRPr="00FE132F" w:rsidRDefault="00184A35" w:rsidP="00184A35">
      <w:pPr>
        <w:rPr>
          <w:sz w:val="20"/>
          <w:szCs w:val="20"/>
        </w:rPr>
      </w:pPr>
      <w:r w:rsidRPr="00FE132F">
        <w:rPr>
          <w:i/>
          <w:sz w:val="20"/>
          <w:szCs w:val="20"/>
        </w:rPr>
        <w:t xml:space="preserve">                            (Chirurgien orthopédiste – CHU Brest)</w:t>
      </w:r>
    </w:p>
    <w:p w:rsidR="00184A35" w:rsidRPr="00FE132F" w:rsidRDefault="00184A35" w:rsidP="00184A35">
      <w:pPr>
        <w:rPr>
          <w:sz w:val="20"/>
          <w:szCs w:val="20"/>
        </w:rPr>
      </w:pPr>
      <w:r w:rsidRPr="00FE132F">
        <w:rPr>
          <w:sz w:val="20"/>
          <w:szCs w:val="20"/>
        </w:rPr>
        <w:t>14.55/15.10</w:t>
      </w:r>
      <w:r w:rsidRPr="00FE132F">
        <w:rPr>
          <w:sz w:val="20"/>
          <w:szCs w:val="20"/>
        </w:rPr>
        <w:tab/>
        <w:t xml:space="preserve">L’intelligence artificielle au service du rhumatologue. </w:t>
      </w:r>
      <w:r w:rsidRPr="00FE132F">
        <w:rPr>
          <w:i/>
          <w:sz w:val="20"/>
          <w:szCs w:val="20"/>
        </w:rPr>
        <w:t xml:space="preserve">Milka Maravic (Rhumatologue - Paris) </w:t>
      </w:r>
    </w:p>
    <w:p w:rsidR="00184A35" w:rsidRPr="00FE132F" w:rsidRDefault="00184A35" w:rsidP="00184A35">
      <w:pPr>
        <w:rPr>
          <w:sz w:val="20"/>
          <w:szCs w:val="20"/>
        </w:rPr>
      </w:pPr>
      <w:r w:rsidRPr="00FE132F">
        <w:rPr>
          <w:sz w:val="20"/>
          <w:szCs w:val="20"/>
        </w:rPr>
        <w:t>15.10/15.25</w:t>
      </w:r>
      <w:r w:rsidRPr="00FE132F">
        <w:rPr>
          <w:sz w:val="20"/>
          <w:szCs w:val="20"/>
        </w:rPr>
        <w:tab/>
        <w:t xml:space="preserve">Rééducation fonctionnelle :  Les prothèses bioniques. </w:t>
      </w:r>
      <w:r w:rsidRPr="00FE132F">
        <w:rPr>
          <w:i/>
          <w:sz w:val="20"/>
          <w:szCs w:val="20"/>
        </w:rPr>
        <w:t>Guillaume Bokobza (MPR – St. Herblain)</w:t>
      </w:r>
    </w:p>
    <w:p w:rsidR="00184A35" w:rsidRPr="00FE132F" w:rsidRDefault="00184A35" w:rsidP="00184A35">
      <w:pPr>
        <w:ind w:left="1418" w:hanging="1419"/>
        <w:rPr>
          <w:sz w:val="20"/>
          <w:szCs w:val="20"/>
        </w:rPr>
      </w:pPr>
      <w:r w:rsidRPr="00FE132F">
        <w:rPr>
          <w:sz w:val="20"/>
          <w:szCs w:val="20"/>
        </w:rPr>
        <w:t xml:space="preserve">15.25/15.40 </w:t>
      </w:r>
      <w:r w:rsidRPr="00FE132F">
        <w:rPr>
          <w:sz w:val="20"/>
          <w:szCs w:val="20"/>
        </w:rPr>
        <w:tab/>
        <w:t xml:space="preserve">L’intelligence artificielle : « disponible » et intégration de la recherche applicative à la pratique en radiologie                                                                               </w:t>
      </w:r>
      <w:r w:rsidRPr="00FE132F">
        <w:rPr>
          <w:rFonts w:cstheme="minorHAnsi"/>
          <w:i/>
          <w:sz w:val="20"/>
          <w:szCs w:val="20"/>
        </w:rPr>
        <w:t>Dr Julien Ognard (Radiologue interventionnel – CHU Brest)</w:t>
      </w:r>
    </w:p>
    <w:p w:rsidR="00184A35" w:rsidRPr="00D067CF" w:rsidRDefault="00184A35" w:rsidP="00184A35">
      <w:pPr>
        <w:ind w:left="708"/>
        <w:rPr>
          <w:b/>
          <w:sz w:val="20"/>
          <w:szCs w:val="20"/>
        </w:rPr>
      </w:pPr>
    </w:p>
    <w:p w:rsidR="00184A35" w:rsidRDefault="00184A35" w:rsidP="00184A35">
      <w:pPr>
        <w:shd w:val="clear" w:color="auto" w:fill="BFBFBF" w:themeFill="background1" w:themeFillShade="BF"/>
        <w:rPr>
          <w:rFonts w:cstheme="minorHAnsi"/>
          <w:b/>
          <w:sz w:val="18"/>
          <w:szCs w:val="18"/>
        </w:rPr>
      </w:pPr>
      <w:r w:rsidRPr="00117559">
        <w:rPr>
          <w:rFonts w:cstheme="minorHAnsi"/>
          <w:b/>
          <w:sz w:val="18"/>
          <w:szCs w:val="18"/>
        </w:rPr>
        <w:t>15.45/16.30    PAUSE</w:t>
      </w:r>
    </w:p>
    <w:p w:rsidR="00184A35" w:rsidRPr="00606184" w:rsidRDefault="00184A35" w:rsidP="00184A35">
      <w:pPr>
        <w:rPr>
          <w:b/>
        </w:rPr>
      </w:pPr>
    </w:p>
    <w:p w:rsidR="00184A35" w:rsidRPr="00606184" w:rsidRDefault="00184A35" w:rsidP="00184A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cstheme="minorHAnsi"/>
          <w:b/>
          <w:color w:val="FFFFFF" w:themeColor="background1"/>
          <w:sz w:val="32"/>
        </w:rPr>
      </w:pPr>
      <w:r w:rsidRPr="00606184">
        <w:rPr>
          <w:rFonts w:cstheme="minorHAnsi"/>
          <w:b/>
          <w:color w:val="FFFFFF" w:themeColor="background1"/>
          <w:sz w:val="22"/>
        </w:rPr>
        <w:t xml:space="preserve">16.30/17.30     </w:t>
      </w:r>
      <w:r w:rsidRPr="00606184">
        <w:rPr>
          <w:rFonts w:cstheme="minorHAnsi"/>
          <w:b/>
          <w:color w:val="FFFFFF" w:themeColor="background1"/>
          <w:sz w:val="32"/>
        </w:rPr>
        <w:t>Quoi de Neuf dans chacune des spécialités ?</w:t>
      </w:r>
    </w:p>
    <w:p w:rsidR="00184A35" w:rsidRPr="00FE132F" w:rsidRDefault="00184A35" w:rsidP="00184A35">
      <w:pPr>
        <w:rPr>
          <w:rFonts w:cstheme="minorHAnsi"/>
          <w:b/>
          <w:color w:val="002060"/>
          <w:sz w:val="20"/>
          <w:szCs w:val="20"/>
        </w:rPr>
      </w:pPr>
    </w:p>
    <w:p w:rsidR="00184A35" w:rsidRPr="00FE132F" w:rsidRDefault="00184A35" w:rsidP="00184A35">
      <w:pPr>
        <w:rPr>
          <w:rFonts w:cstheme="minorHAnsi"/>
          <w:sz w:val="20"/>
          <w:szCs w:val="20"/>
        </w:rPr>
      </w:pPr>
      <w:r w:rsidRPr="00FE132F">
        <w:rPr>
          <w:rFonts w:cstheme="minorHAnsi"/>
          <w:b/>
          <w:sz w:val="20"/>
          <w:szCs w:val="20"/>
        </w:rPr>
        <w:t>16.30/16.45</w:t>
      </w:r>
      <w:r w:rsidRPr="00FE132F">
        <w:rPr>
          <w:rFonts w:cstheme="minorHAnsi"/>
          <w:b/>
          <w:sz w:val="20"/>
          <w:szCs w:val="20"/>
        </w:rPr>
        <w:tab/>
        <w:t>Actualités en Orthopédie</w:t>
      </w:r>
      <w:r w:rsidRPr="00FE132F">
        <w:rPr>
          <w:rFonts w:cstheme="minorHAnsi"/>
          <w:sz w:val="20"/>
          <w:szCs w:val="20"/>
        </w:rPr>
        <w:t xml:space="preserve"> : </w:t>
      </w:r>
    </w:p>
    <w:p w:rsidR="00184A35" w:rsidRPr="00FE132F" w:rsidRDefault="00184A35" w:rsidP="00184A35">
      <w:pPr>
        <w:ind w:left="360"/>
        <w:rPr>
          <w:rFonts w:cstheme="minorHAnsi"/>
          <w:sz w:val="20"/>
          <w:szCs w:val="20"/>
        </w:rPr>
      </w:pPr>
      <w:r w:rsidRPr="00FE132F">
        <w:rPr>
          <w:rFonts w:cstheme="minorHAnsi"/>
          <w:sz w:val="20"/>
          <w:szCs w:val="20"/>
        </w:rPr>
        <w:tab/>
      </w:r>
      <w:r w:rsidRPr="00FE132F">
        <w:rPr>
          <w:rFonts w:cstheme="minorHAnsi"/>
          <w:sz w:val="20"/>
          <w:szCs w:val="20"/>
        </w:rPr>
        <w:tab/>
        <w:t xml:space="preserve">Quoi de neuf sur la dysplasie de hanche ?  </w:t>
      </w:r>
      <w:r w:rsidRPr="00FE132F">
        <w:rPr>
          <w:rFonts w:cstheme="minorHAnsi"/>
          <w:i/>
          <w:sz w:val="20"/>
          <w:szCs w:val="20"/>
        </w:rPr>
        <w:t>J.E. Gédouin</w:t>
      </w:r>
      <w:r w:rsidRPr="00FE132F">
        <w:rPr>
          <w:rFonts w:cstheme="minorHAnsi"/>
          <w:sz w:val="20"/>
          <w:szCs w:val="20"/>
        </w:rPr>
        <w:t xml:space="preserve"> (Nantes)</w:t>
      </w:r>
    </w:p>
    <w:p w:rsidR="00184A35" w:rsidRPr="00FE132F" w:rsidRDefault="00184A35" w:rsidP="00184A35">
      <w:pPr>
        <w:rPr>
          <w:b/>
          <w:sz w:val="20"/>
          <w:szCs w:val="20"/>
        </w:rPr>
      </w:pPr>
      <w:r w:rsidRPr="00FE132F">
        <w:rPr>
          <w:rFonts w:cstheme="minorHAnsi"/>
          <w:b/>
          <w:sz w:val="20"/>
          <w:szCs w:val="20"/>
        </w:rPr>
        <w:t>16.45/17.00</w:t>
      </w:r>
      <w:r w:rsidRPr="00FE132F">
        <w:rPr>
          <w:rFonts w:cstheme="minorHAnsi"/>
          <w:b/>
          <w:sz w:val="20"/>
          <w:szCs w:val="20"/>
        </w:rPr>
        <w:tab/>
        <w:t>Actualités en rhumatologie :</w:t>
      </w:r>
      <w:r w:rsidRPr="00FE132F">
        <w:rPr>
          <w:rFonts w:cstheme="minorHAnsi"/>
          <w:b/>
          <w:sz w:val="20"/>
          <w:szCs w:val="20"/>
        </w:rPr>
        <w:tab/>
        <w:t xml:space="preserve">    </w:t>
      </w:r>
    </w:p>
    <w:p w:rsidR="00184A35" w:rsidRPr="00FE132F" w:rsidRDefault="00184A35" w:rsidP="00184A35">
      <w:pPr>
        <w:ind w:left="360"/>
        <w:rPr>
          <w:i/>
          <w:sz w:val="20"/>
          <w:szCs w:val="20"/>
        </w:rPr>
      </w:pPr>
      <w:r w:rsidRPr="00FE132F">
        <w:rPr>
          <w:i/>
          <w:sz w:val="20"/>
          <w:szCs w:val="20"/>
        </w:rPr>
        <w:tab/>
      </w:r>
      <w:r w:rsidRPr="00FE132F">
        <w:rPr>
          <w:i/>
          <w:sz w:val="20"/>
          <w:szCs w:val="20"/>
        </w:rPr>
        <w:tab/>
        <w:t>Quand le bassin bascule !! J.M. Berthelot (Nantes)</w:t>
      </w:r>
    </w:p>
    <w:p w:rsidR="00184A35" w:rsidRPr="00FE132F" w:rsidRDefault="00184A35" w:rsidP="00184A35">
      <w:pPr>
        <w:rPr>
          <w:i/>
          <w:sz w:val="20"/>
          <w:szCs w:val="20"/>
        </w:rPr>
      </w:pPr>
      <w:r w:rsidRPr="00FE132F">
        <w:rPr>
          <w:rFonts w:cstheme="minorHAnsi"/>
          <w:b/>
          <w:sz w:val="20"/>
          <w:szCs w:val="20"/>
        </w:rPr>
        <w:t>17.00/17.15</w:t>
      </w:r>
      <w:r w:rsidRPr="00FE132F">
        <w:rPr>
          <w:rFonts w:cstheme="minorHAnsi"/>
          <w:b/>
          <w:sz w:val="20"/>
          <w:szCs w:val="20"/>
        </w:rPr>
        <w:tab/>
        <w:t xml:space="preserve">Actualités en rééducation : </w:t>
      </w:r>
      <w:r w:rsidRPr="00FE132F">
        <w:rPr>
          <w:rFonts w:cstheme="minorHAnsi"/>
          <w:b/>
          <w:sz w:val="20"/>
          <w:szCs w:val="20"/>
        </w:rPr>
        <w:br/>
      </w:r>
      <w:r w:rsidRPr="00FE132F">
        <w:rPr>
          <w:rFonts w:cstheme="minorHAnsi"/>
          <w:sz w:val="20"/>
          <w:szCs w:val="20"/>
        </w:rPr>
        <w:tab/>
      </w:r>
      <w:r w:rsidRPr="00FE132F">
        <w:rPr>
          <w:rFonts w:cstheme="minorHAnsi"/>
          <w:sz w:val="20"/>
          <w:szCs w:val="20"/>
        </w:rPr>
        <w:tab/>
        <w:t xml:space="preserve">Rééduquer le défilé thoraco-brachial, le « jumper-knee » &amp; reconstruction du LCA. </w:t>
      </w:r>
      <w:r w:rsidRPr="00FE132F">
        <w:rPr>
          <w:rFonts w:cstheme="minorHAnsi"/>
          <w:sz w:val="20"/>
          <w:szCs w:val="20"/>
        </w:rPr>
        <w:br/>
        <w:t xml:space="preserve">                            </w:t>
      </w:r>
      <w:r w:rsidRPr="00FE132F">
        <w:rPr>
          <w:i/>
          <w:sz w:val="20"/>
          <w:szCs w:val="20"/>
        </w:rPr>
        <w:t>M. Dauty, P. Menu, A. Fouasson-Chaillous (Nantes)</w:t>
      </w:r>
    </w:p>
    <w:p w:rsidR="00184A35" w:rsidRPr="00FE132F" w:rsidRDefault="00184A35" w:rsidP="00184A35">
      <w:pPr>
        <w:rPr>
          <w:b/>
          <w:sz w:val="20"/>
          <w:szCs w:val="20"/>
        </w:rPr>
      </w:pPr>
      <w:r w:rsidRPr="00FE132F">
        <w:rPr>
          <w:rFonts w:cstheme="minorHAnsi"/>
          <w:b/>
          <w:sz w:val="20"/>
          <w:szCs w:val="20"/>
        </w:rPr>
        <w:t>17.15/17.30</w:t>
      </w:r>
      <w:r w:rsidRPr="00FE132F">
        <w:rPr>
          <w:rFonts w:cstheme="minorHAnsi"/>
          <w:b/>
          <w:sz w:val="20"/>
          <w:szCs w:val="20"/>
        </w:rPr>
        <w:tab/>
        <w:t xml:space="preserve">Actualités en radiologie : </w:t>
      </w:r>
      <w:r w:rsidRPr="00FE132F">
        <w:rPr>
          <w:rFonts w:cstheme="minorHAnsi"/>
          <w:b/>
          <w:sz w:val="20"/>
          <w:szCs w:val="20"/>
        </w:rPr>
        <w:br/>
        <w:t xml:space="preserve">                            </w:t>
      </w:r>
      <w:r w:rsidRPr="00FE132F">
        <w:rPr>
          <w:rFonts w:cstheme="minorHAnsi"/>
          <w:sz w:val="20"/>
          <w:szCs w:val="20"/>
        </w:rPr>
        <w:t>Mise au point sur les infiltrations rachidiennes</w:t>
      </w:r>
      <w:r w:rsidRPr="00FE132F">
        <w:rPr>
          <w:rFonts w:cstheme="minorHAnsi"/>
          <w:b/>
          <w:sz w:val="20"/>
          <w:szCs w:val="20"/>
        </w:rPr>
        <w:t xml:space="preserve">. </w:t>
      </w:r>
      <w:r w:rsidRPr="00FE132F">
        <w:rPr>
          <w:rFonts w:cstheme="minorHAnsi"/>
          <w:i/>
          <w:sz w:val="20"/>
          <w:szCs w:val="20"/>
        </w:rPr>
        <w:t xml:space="preserve">P.P. Arrigoni (Nantes)  </w:t>
      </w:r>
    </w:p>
    <w:p w:rsidR="00184A35" w:rsidRPr="00FE132F" w:rsidRDefault="00184A35" w:rsidP="00184A35">
      <w:pPr>
        <w:pStyle w:val="Paragraphedeliste"/>
        <w:ind w:left="708"/>
        <w:jc w:val="center"/>
        <w:rPr>
          <w:b/>
          <w:sz w:val="20"/>
          <w:szCs w:val="20"/>
        </w:rPr>
      </w:pPr>
    </w:p>
    <w:p w:rsidR="00184A35" w:rsidRPr="003E30EE" w:rsidRDefault="00184A35" w:rsidP="00184A3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ind w:left="0"/>
        <w:rPr>
          <w:b/>
          <w:color w:val="FFFFFF" w:themeColor="background1"/>
          <w:sz w:val="32"/>
          <w:szCs w:val="24"/>
        </w:rPr>
      </w:pPr>
      <w:r w:rsidRPr="00606184">
        <w:rPr>
          <w:b/>
          <w:color w:val="FFFFFF" w:themeColor="background1"/>
          <w:sz w:val="24"/>
          <w:szCs w:val="24"/>
        </w:rPr>
        <w:t xml:space="preserve">17.30/18.30    </w:t>
      </w:r>
      <w:r w:rsidRPr="00606184">
        <w:rPr>
          <w:b/>
          <w:color w:val="FFFFFF" w:themeColor="background1"/>
          <w:sz w:val="32"/>
          <w:szCs w:val="24"/>
        </w:rPr>
        <w:t xml:space="preserve">Conférence transversale  SORRO/SOO </w:t>
      </w:r>
      <w:r w:rsidRPr="00606184">
        <w:rPr>
          <w:b/>
          <w:color w:val="FFFFFF" w:themeColor="background1"/>
          <w:sz w:val="32"/>
          <w:szCs w:val="24"/>
        </w:rPr>
        <w:br/>
        <w:t xml:space="preserve">                 </w:t>
      </w:r>
      <w:r>
        <w:rPr>
          <w:b/>
          <w:color w:val="FFFFFF" w:themeColor="background1"/>
          <w:sz w:val="32"/>
          <w:szCs w:val="24"/>
        </w:rPr>
        <w:t xml:space="preserve"> </w:t>
      </w:r>
      <w:r w:rsidRPr="00606184">
        <w:rPr>
          <w:b/>
          <w:color w:val="FFFFFF" w:themeColor="background1"/>
          <w:sz w:val="32"/>
          <w:szCs w:val="24"/>
        </w:rPr>
        <w:t xml:space="preserve">  </w:t>
      </w:r>
      <w:r>
        <w:rPr>
          <w:b/>
          <w:color w:val="FFFFFF" w:themeColor="background1"/>
          <w:sz w:val="32"/>
          <w:szCs w:val="24"/>
        </w:rPr>
        <w:t>I</w:t>
      </w:r>
      <w:r w:rsidRPr="00606184">
        <w:rPr>
          <w:b/>
          <w:color w:val="FFFFFF" w:themeColor="background1"/>
          <w:sz w:val="32"/>
          <w:szCs w:val="24"/>
        </w:rPr>
        <w:t>nvité d’honneur Pr NAKAMURA (Osaka – Japon)</w:t>
      </w:r>
    </w:p>
    <w:p w:rsidR="00184A35" w:rsidRPr="00FE132F" w:rsidRDefault="00184A35" w:rsidP="00184A35">
      <w:pPr>
        <w:jc w:val="center"/>
        <w:rPr>
          <w:rStyle w:val="Accentuation"/>
          <w:rFonts w:cstheme="minorHAnsi"/>
          <w:sz w:val="20"/>
          <w:szCs w:val="20"/>
        </w:rPr>
      </w:pPr>
      <w:r w:rsidRPr="00FE132F">
        <w:rPr>
          <w:rStyle w:val="lev"/>
          <w:rFonts w:cstheme="minorHAnsi"/>
          <w:sz w:val="20"/>
          <w:szCs w:val="20"/>
        </w:rPr>
        <w:t>Réparation du cartilage à partir de cellules souches allogéniques, de la recherche à la clinique</w:t>
      </w:r>
    </w:p>
    <w:p w:rsidR="00184A35" w:rsidRPr="00713D19" w:rsidRDefault="00184A35" w:rsidP="00184A35">
      <w:pPr>
        <w:jc w:val="center"/>
        <w:rPr>
          <w:b/>
          <w:i/>
          <w:color w:val="404040" w:themeColor="text1" w:themeTint="BF"/>
          <w:sz w:val="18"/>
          <w:szCs w:val="20"/>
        </w:rPr>
      </w:pPr>
      <w:r w:rsidRPr="001A18AF">
        <w:rPr>
          <w:b/>
          <w:i/>
          <w:color w:val="404040" w:themeColor="text1" w:themeTint="BF"/>
          <w:sz w:val="18"/>
          <w:szCs w:val="20"/>
        </w:rPr>
        <w:t>Pr NAKAMURA (Japon) ex-président ISAKOS</w:t>
      </w:r>
      <w:r>
        <w:rPr>
          <w:b/>
          <w:i/>
          <w:color w:val="404040" w:themeColor="text1" w:themeTint="BF"/>
          <w:sz w:val="18"/>
          <w:szCs w:val="20"/>
        </w:rPr>
        <w:t xml:space="preserve">  - </w:t>
      </w:r>
      <w:r w:rsidRPr="001A18AF">
        <w:rPr>
          <w:b/>
          <w:i/>
          <w:color w:val="404040" w:themeColor="text1" w:themeTint="BF"/>
          <w:sz w:val="18"/>
          <w:szCs w:val="20"/>
        </w:rPr>
        <w:t>Modérateurs : Ph. N</w:t>
      </w:r>
      <w:r>
        <w:rPr>
          <w:b/>
          <w:i/>
          <w:color w:val="404040" w:themeColor="text1" w:themeTint="BF"/>
          <w:sz w:val="18"/>
          <w:szCs w:val="20"/>
        </w:rPr>
        <w:t>eyret</w:t>
      </w:r>
      <w:r w:rsidRPr="001A18AF">
        <w:rPr>
          <w:b/>
          <w:i/>
          <w:color w:val="404040" w:themeColor="text1" w:themeTint="BF"/>
          <w:sz w:val="18"/>
          <w:szCs w:val="20"/>
        </w:rPr>
        <w:t xml:space="preserve"> (Lyon) – F. D</w:t>
      </w:r>
      <w:r>
        <w:rPr>
          <w:b/>
          <w:i/>
          <w:color w:val="404040" w:themeColor="text1" w:themeTint="BF"/>
          <w:sz w:val="18"/>
          <w:szCs w:val="20"/>
        </w:rPr>
        <w:t>ubrana</w:t>
      </w:r>
      <w:r w:rsidRPr="001A18AF">
        <w:rPr>
          <w:b/>
          <w:i/>
          <w:color w:val="404040" w:themeColor="text1" w:themeTint="BF"/>
          <w:sz w:val="18"/>
          <w:szCs w:val="20"/>
        </w:rPr>
        <w:t xml:space="preserve"> (Brest)</w:t>
      </w:r>
    </w:p>
    <w:p w:rsidR="00184A35" w:rsidRDefault="00184A35" w:rsidP="00184A35">
      <w:pPr>
        <w:ind w:left="-142"/>
        <w:outlineLvl w:val="3"/>
        <w:rPr>
          <w:rFonts w:ascii="Book Antiqua" w:eastAsia="Times New Roman" w:hAnsi="Book Antiqua"/>
          <w:bCs/>
          <w:color w:val="1F3864" w:themeColor="accent1" w:themeShade="80"/>
          <w:sz w:val="18"/>
        </w:rPr>
      </w:pPr>
    </w:p>
    <w:p w:rsidR="00184A35" w:rsidRPr="00ED2DBE" w:rsidRDefault="00184A35" w:rsidP="00184A35">
      <w:pPr>
        <w:ind w:left="-142"/>
        <w:jc w:val="center"/>
        <w:outlineLvl w:val="3"/>
        <w:rPr>
          <w:rFonts w:ascii="Arial Narrow" w:hAnsi="Arial Narrow"/>
          <w:color w:val="1F4E79" w:themeColor="accent5" w:themeShade="80"/>
          <w:sz w:val="28"/>
        </w:rPr>
      </w:pPr>
      <w:r w:rsidRPr="00ED2DBE">
        <w:rPr>
          <w:rFonts w:ascii="Arial Narrow" w:hAnsi="Arial Narrow"/>
          <w:color w:val="1F4E79" w:themeColor="accent5" w:themeShade="80"/>
          <w:sz w:val="28"/>
        </w:rPr>
        <w:t xml:space="preserve">Contact : J. Cormier – </w:t>
      </w:r>
      <w:hyperlink r:id="rId8" w:history="1">
        <w:r w:rsidRPr="00ED2DBE">
          <w:rPr>
            <w:rStyle w:val="Lienhypertexte"/>
            <w:rFonts w:ascii="Arial Narrow" w:hAnsi="Arial Narrow"/>
            <w:sz w:val="28"/>
          </w:rPr>
          <w:t>jcsorro@orange.fr</w:t>
        </w:r>
      </w:hyperlink>
    </w:p>
    <w:p w:rsidR="00184A35" w:rsidRPr="00ED2DBE" w:rsidRDefault="00184A35" w:rsidP="00184A35">
      <w:pPr>
        <w:ind w:left="-142"/>
        <w:jc w:val="center"/>
        <w:outlineLvl w:val="3"/>
        <w:rPr>
          <w:rFonts w:ascii="Arial Narrow" w:hAnsi="Arial Narrow"/>
          <w:color w:val="1F4E79" w:themeColor="accent5" w:themeShade="80"/>
          <w:sz w:val="28"/>
        </w:rPr>
      </w:pPr>
      <w:r w:rsidRPr="00ED2DBE">
        <w:rPr>
          <w:rFonts w:ascii="Arial Narrow" w:hAnsi="Arial Narrow"/>
          <w:color w:val="1F4E79" w:themeColor="accent5" w:themeShade="80"/>
          <w:sz w:val="28"/>
        </w:rPr>
        <w:t>Tél 02 40 28 08 87</w:t>
      </w:r>
    </w:p>
    <w:p w:rsidR="00184A35" w:rsidRPr="00FE132F" w:rsidRDefault="00EE0156" w:rsidP="00184A35">
      <w:pPr>
        <w:ind w:left="-142"/>
        <w:jc w:val="center"/>
        <w:outlineLvl w:val="3"/>
        <w:rPr>
          <w:rFonts w:ascii="Arial Narrow" w:hAnsi="Arial Narrow"/>
          <w:color w:val="1F4E79" w:themeColor="accent5" w:themeShade="80"/>
          <w:sz w:val="56"/>
        </w:rPr>
      </w:pPr>
      <w:hyperlink r:id="rId9" w:history="1">
        <w:r w:rsidR="00184A35" w:rsidRPr="00ED2DBE">
          <w:rPr>
            <w:rStyle w:val="Lienhypertexte"/>
            <w:sz w:val="28"/>
          </w:rPr>
          <w:t>https://www.sorro.fr/</w:t>
        </w:r>
      </w:hyperlink>
      <w:bookmarkStart w:id="1" w:name="_GoBack"/>
      <w:bookmarkEnd w:id="1"/>
    </w:p>
    <w:sectPr w:rsidR="00184A35" w:rsidRPr="00FE132F" w:rsidSect="003E30E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10D9"/>
    <w:multiLevelType w:val="multilevel"/>
    <w:tmpl w:val="EFBA714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26525"/>
    <w:multiLevelType w:val="hybridMultilevel"/>
    <w:tmpl w:val="375E79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31CD"/>
    <w:multiLevelType w:val="hybridMultilevel"/>
    <w:tmpl w:val="79D425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701AEA"/>
    <w:multiLevelType w:val="hybridMultilevel"/>
    <w:tmpl w:val="94C256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4DFB"/>
    <w:multiLevelType w:val="hybridMultilevel"/>
    <w:tmpl w:val="58A4F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F2BD8"/>
    <w:multiLevelType w:val="hybridMultilevel"/>
    <w:tmpl w:val="7A08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35"/>
    <w:rsid w:val="00184A35"/>
    <w:rsid w:val="00E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8F495-733C-409D-AE78-FEBFC3D6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3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84A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re5">
    <w:name w:val="heading 5"/>
    <w:basedOn w:val="Normal"/>
    <w:link w:val="Titre5Car"/>
    <w:uiPriority w:val="9"/>
    <w:unhideWhenUsed/>
    <w:qFormat/>
    <w:rsid w:val="00184A35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4A3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84A3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84A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A35"/>
    <w:pPr>
      <w:spacing w:before="100" w:beforeAutospacing="1" w:after="100" w:afterAutospacing="1"/>
    </w:pPr>
    <w:rPr>
      <w:rFonts w:eastAsia="Times New Roman"/>
    </w:rPr>
  </w:style>
  <w:style w:type="paragraph" w:styleId="Paragraphedeliste">
    <w:name w:val="List Paragraph"/>
    <w:basedOn w:val="Normal"/>
    <w:uiPriority w:val="34"/>
    <w:qFormat/>
    <w:rsid w:val="00184A3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184A35"/>
    <w:rPr>
      <w:b/>
      <w:bCs/>
    </w:rPr>
  </w:style>
  <w:style w:type="character" w:styleId="Accentuation">
    <w:name w:val="Emphasis"/>
    <w:basedOn w:val="Policepardfaut"/>
    <w:uiPriority w:val="20"/>
    <w:qFormat/>
    <w:rsid w:val="00184A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sorro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rro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ro.f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rr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860</Words>
  <Characters>4735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cormier</dc:creator>
  <cp:keywords/>
  <dc:description/>
  <cp:lastModifiedBy>SOPHIE CONRARD</cp:lastModifiedBy>
  <cp:revision>2</cp:revision>
  <dcterms:created xsi:type="dcterms:W3CDTF">2019-06-17T08:11:00Z</dcterms:created>
  <dcterms:modified xsi:type="dcterms:W3CDTF">2019-06-17T08:11:00Z</dcterms:modified>
</cp:coreProperties>
</file>